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EE408" w14:textId="69C25D58" w:rsidR="00E042E5" w:rsidRDefault="00E042E5" w:rsidP="00CF21CC">
      <w:pPr>
        <w:jc w:val="center"/>
        <w:rPr>
          <w:rFonts w:ascii="Arial" w:hAnsi="Arial" w:cs="Arial"/>
          <w:sz w:val="20"/>
          <w:szCs w:val="20"/>
        </w:rPr>
      </w:pPr>
      <w:r w:rsidRPr="00F82299">
        <w:rPr>
          <w:rFonts w:ascii="Arial" w:hAnsi="Arial" w:cs="Arial"/>
          <w:sz w:val="20"/>
          <w:szCs w:val="20"/>
        </w:rPr>
        <w:t>Table</w:t>
      </w:r>
      <w:r w:rsidR="00617AA5">
        <w:rPr>
          <w:rFonts w:ascii="Arial" w:hAnsi="Arial" w:cs="Arial"/>
          <w:sz w:val="20"/>
          <w:szCs w:val="20"/>
        </w:rPr>
        <w:t xml:space="preserve"> S</w:t>
      </w:r>
      <w:r w:rsidR="00BA434A">
        <w:rPr>
          <w:rFonts w:ascii="Arial" w:hAnsi="Arial" w:cs="Arial"/>
          <w:sz w:val="20"/>
          <w:szCs w:val="20"/>
        </w:rPr>
        <w:t>1</w:t>
      </w:r>
      <w:r w:rsidR="00443241">
        <w:rPr>
          <w:rFonts w:ascii="Arial" w:hAnsi="Arial" w:cs="Arial"/>
          <w:sz w:val="20"/>
          <w:szCs w:val="20"/>
        </w:rPr>
        <w:t>1</w:t>
      </w:r>
      <w:r>
        <w:rPr>
          <w:rFonts w:ascii="Arial" w:hAnsi="Arial" w:cs="Arial"/>
          <w:sz w:val="20"/>
          <w:szCs w:val="20"/>
        </w:rPr>
        <w:t>.</w:t>
      </w:r>
      <w:r w:rsidRPr="00F82299">
        <w:rPr>
          <w:rFonts w:ascii="Arial" w:hAnsi="Arial" w:cs="Arial"/>
          <w:sz w:val="20"/>
          <w:szCs w:val="20"/>
        </w:rPr>
        <w:t xml:space="preserve"> </w:t>
      </w:r>
      <w:r w:rsidR="008C19C5" w:rsidRPr="008C19C5">
        <w:rPr>
          <w:rFonts w:ascii="Arial" w:eastAsia="等线" w:hAnsi="Arial" w:cs="Arial"/>
          <w:color w:val="000000"/>
          <w:kern w:val="0"/>
          <w:sz w:val="20"/>
          <w:szCs w:val="20"/>
        </w:rPr>
        <w:t>Association between</w:t>
      </w:r>
      <w:r w:rsidR="00ED1C75" w:rsidRPr="00ED1C75">
        <w:rPr>
          <w:rFonts w:ascii="Arial" w:hAnsi="Arial" w:cs="Arial"/>
          <w:sz w:val="20"/>
          <w:szCs w:val="20"/>
        </w:rPr>
        <w:t xml:space="preserve"> </w:t>
      </w:r>
      <w:r w:rsidR="00ED1C75" w:rsidRPr="00CF5BBB">
        <w:rPr>
          <w:rFonts w:ascii="Arial" w:hAnsi="Arial" w:cs="Arial"/>
          <w:sz w:val="20"/>
          <w:szCs w:val="20"/>
        </w:rPr>
        <w:t>race/ethnicity</w:t>
      </w:r>
      <w:r w:rsidR="008C19C5" w:rsidRPr="008C19C5">
        <w:rPr>
          <w:rFonts w:ascii="Arial" w:eastAsia="等线" w:hAnsi="Arial" w:cs="Arial"/>
          <w:color w:val="000000"/>
          <w:kern w:val="0"/>
          <w:sz w:val="20"/>
          <w:szCs w:val="20"/>
        </w:rPr>
        <w:t xml:space="preserve"> and metabolic syndrome in </w:t>
      </w:r>
      <w:r w:rsidR="0043519F">
        <w:rPr>
          <w:rFonts w:ascii="Arial" w:eastAsia="等线" w:hAnsi="Arial" w:cs="Arial"/>
          <w:color w:val="000000"/>
          <w:kern w:val="0"/>
          <w:sz w:val="20"/>
          <w:szCs w:val="20"/>
        </w:rPr>
        <w:t>BMI groups</w:t>
      </w:r>
      <w:r w:rsidR="0076597D">
        <w:rPr>
          <w:rFonts w:ascii="Arial" w:eastAsia="等线" w:hAnsi="Arial" w:cs="Arial"/>
          <w:color w:val="000000"/>
          <w:kern w:val="0"/>
          <w:sz w:val="20"/>
          <w:szCs w:val="20"/>
        </w:rPr>
        <w:t xml:space="preserve"> </w:t>
      </w:r>
      <w:r w:rsidR="0076597D">
        <w:rPr>
          <w:rFonts w:ascii="Arial" w:eastAsia="等线" w:hAnsi="Arial" w:cs="Arial" w:hint="eastAsia"/>
          <w:color w:val="000000"/>
          <w:kern w:val="0"/>
          <w:sz w:val="20"/>
          <w:szCs w:val="20"/>
        </w:rPr>
        <w:t xml:space="preserve">after </w:t>
      </w:r>
      <w:r w:rsidR="0076597D">
        <w:rPr>
          <w:rFonts w:ascii="Arial" w:eastAsia="等线" w:hAnsi="Arial" w:cs="Arial"/>
          <w:color w:val="000000"/>
          <w:kern w:val="0"/>
          <w:sz w:val="20"/>
          <w:szCs w:val="20"/>
        </w:rPr>
        <w:t>multiple imputation</w:t>
      </w:r>
    </w:p>
    <w:tbl>
      <w:tblPr>
        <w:tblW w:w="5000" w:type="pct"/>
        <w:tblLook w:val="04A0" w:firstRow="1" w:lastRow="0" w:firstColumn="1" w:lastColumn="0" w:noHBand="0" w:noVBand="1"/>
      </w:tblPr>
      <w:tblGrid>
        <w:gridCol w:w="1984"/>
        <w:gridCol w:w="3024"/>
        <w:gridCol w:w="1448"/>
        <w:gridCol w:w="3024"/>
        <w:gridCol w:w="1448"/>
        <w:gridCol w:w="3025"/>
        <w:gridCol w:w="1445"/>
      </w:tblGrid>
      <w:tr w:rsidR="00256684" w:rsidRPr="009C073A" w14:paraId="0B6D29DB" w14:textId="77777777" w:rsidTr="00256684">
        <w:trPr>
          <w:trHeight w:val="285"/>
        </w:trPr>
        <w:tc>
          <w:tcPr>
            <w:tcW w:w="633" w:type="pct"/>
            <w:vMerge w:val="restart"/>
            <w:tcBorders>
              <w:top w:val="single" w:sz="4" w:space="0" w:color="auto"/>
              <w:left w:val="nil"/>
              <w:bottom w:val="single" w:sz="4" w:space="0" w:color="000000"/>
              <w:right w:val="nil"/>
            </w:tcBorders>
            <w:shd w:val="clear" w:color="auto" w:fill="auto"/>
            <w:noWrap/>
            <w:vAlign w:val="center"/>
            <w:hideMark/>
          </w:tcPr>
          <w:p w14:paraId="5424FCCF" w14:textId="57860EEE" w:rsidR="00256684" w:rsidRPr="009C073A" w:rsidRDefault="00256684" w:rsidP="009C073A">
            <w:pPr>
              <w:widowControl/>
              <w:jc w:val="center"/>
              <w:rPr>
                <w:rFonts w:ascii="Arial" w:eastAsia="等线" w:hAnsi="Arial" w:cs="Arial"/>
                <w:color w:val="000000"/>
                <w:kern w:val="0"/>
                <w:sz w:val="20"/>
                <w:szCs w:val="20"/>
              </w:rPr>
            </w:pPr>
          </w:p>
        </w:tc>
        <w:tc>
          <w:tcPr>
            <w:tcW w:w="1456" w:type="pct"/>
            <w:gridSpan w:val="2"/>
            <w:tcBorders>
              <w:top w:val="single" w:sz="4" w:space="0" w:color="auto"/>
              <w:left w:val="nil"/>
              <w:bottom w:val="single" w:sz="4" w:space="0" w:color="auto"/>
              <w:right w:val="nil"/>
            </w:tcBorders>
            <w:shd w:val="clear" w:color="auto" w:fill="auto"/>
            <w:noWrap/>
            <w:vAlign w:val="bottom"/>
          </w:tcPr>
          <w:p w14:paraId="2A036DAA" w14:textId="7C84ABFC" w:rsidR="00256684" w:rsidRPr="009E14CD" w:rsidRDefault="002F78D8" w:rsidP="009C073A">
            <w:pPr>
              <w:widowControl/>
              <w:jc w:val="center"/>
              <w:rPr>
                <w:rFonts w:ascii="Arial" w:eastAsia="等线" w:hAnsi="Arial" w:cs="Arial"/>
                <w:color w:val="000000"/>
                <w:kern w:val="0"/>
                <w:sz w:val="20"/>
                <w:szCs w:val="20"/>
              </w:rPr>
            </w:pPr>
            <w:r w:rsidRPr="002F78D8">
              <w:rPr>
                <w:rFonts w:ascii="Arial" w:eastAsia="等线" w:hAnsi="Arial" w:cs="Arial"/>
                <w:color w:val="000000"/>
                <w:kern w:val="0"/>
                <w:sz w:val="20"/>
                <w:szCs w:val="20"/>
              </w:rPr>
              <w:t>BMI&lt;25 kg/m</w:t>
            </w:r>
            <w:r w:rsidRPr="002F78D8">
              <w:rPr>
                <w:rFonts w:ascii="Arial" w:eastAsia="等线" w:hAnsi="Arial" w:cs="Arial"/>
                <w:color w:val="000000"/>
                <w:kern w:val="0"/>
                <w:sz w:val="20"/>
                <w:szCs w:val="20"/>
                <w:vertAlign w:val="superscript"/>
              </w:rPr>
              <w:t>2</w:t>
            </w:r>
            <w:r w:rsidR="009E14CD">
              <w:rPr>
                <w:rFonts w:ascii="Arial" w:eastAsia="等线" w:hAnsi="Arial" w:cs="Arial"/>
                <w:color w:val="000000"/>
                <w:kern w:val="0"/>
                <w:sz w:val="20"/>
                <w:szCs w:val="20"/>
              </w:rPr>
              <w:t xml:space="preserve"> (N=</w:t>
            </w:r>
            <w:r w:rsidR="003C3E1B" w:rsidRPr="003C3E1B">
              <w:rPr>
                <w:rFonts w:ascii="Arial" w:eastAsia="等线" w:hAnsi="Arial" w:cs="Arial"/>
                <w:color w:val="000000"/>
                <w:kern w:val="0"/>
                <w:sz w:val="20"/>
                <w:szCs w:val="20"/>
              </w:rPr>
              <w:t>1244</w:t>
            </w:r>
            <w:r w:rsidR="009E14CD">
              <w:rPr>
                <w:rFonts w:ascii="Arial" w:eastAsia="等线" w:hAnsi="Arial" w:cs="Arial"/>
                <w:color w:val="000000"/>
                <w:kern w:val="0"/>
                <w:sz w:val="20"/>
                <w:szCs w:val="20"/>
              </w:rPr>
              <w:t>)</w:t>
            </w:r>
          </w:p>
        </w:tc>
        <w:tc>
          <w:tcPr>
            <w:tcW w:w="1456" w:type="pct"/>
            <w:gridSpan w:val="2"/>
            <w:tcBorders>
              <w:top w:val="single" w:sz="4" w:space="0" w:color="auto"/>
              <w:left w:val="nil"/>
              <w:bottom w:val="single" w:sz="4" w:space="0" w:color="auto"/>
              <w:right w:val="nil"/>
            </w:tcBorders>
            <w:shd w:val="clear" w:color="auto" w:fill="auto"/>
            <w:noWrap/>
            <w:vAlign w:val="bottom"/>
          </w:tcPr>
          <w:p w14:paraId="6092CBC7" w14:textId="0B5925B2" w:rsidR="00256684" w:rsidRPr="00A02AF4" w:rsidRDefault="00416F4B" w:rsidP="009C073A">
            <w:pPr>
              <w:widowControl/>
              <w:jc w:val="center"/>
              <w:rPr>
                <w:rFonts w:ascii="Arial" w:eastAsia="等线" w:hAnsi="Arial" w:cs="Arial"/>
                <w:color w:val="000000"/>
                <w:kern w:val="0"/>
                <w:sz w:val="20"/>
                <w:szCs w:val="20"/>
              </w:rPr>
            </w:pPr>
            <w:r w:rsidRPr="00416F4B">
              <w:rPr>
                <w:rFonts w:ascii="Arial" w:eastAsia="等线" w:hAnsi="Arial" w:cs="Arial"/>
                <w:color w:val="000000"/>
                <w:kern w:val="0"/>
                <w:sz w:val="20"/>
                <w:szCs w:val="20"/>
              </w:rPr>
              <w:t>BMI≥25,&lt;30 kg/m</w:t>
            </w:r>
            <w:r w:rsidRPr="00416F4B">
              <w:rPr>
                <w:rFonts w:ascii="Arial" w:eastAsia="等线" w:hAnsi="Arial" w:cs="Arial"/>
                <w:color w:val="000000"/>
                <w:kern w:val="0"/>
                <w:sz w:val="20"/>
                <w:szCs w:val="20"/>
                <w:vertAlign w:val="superscript"/>
              </w:rPr>
              <w:t>2</w:t>
            </w:r>
            <w:r w:rsidR="00A02AF4">
              <w:rPr>
                <w:rFonts w:ascii="Arial" w:eastAsia="等线" w:hAnsi="Arial" w:cs="Arial"/>
                <w:color w:val="000000"/>
                <w:kern w:val="0"/>
                <w:sz w:val="20"/>
                <w:szCs w:val="20"/>
              </w:rPr>
              <w:t xml:space="preserve"> (N=</w:t>
            </w:r>
            <w:r w:rsidR="003C3E1B" w:rsidRPr="003C3E1B">
              <w:rPr>
                <w:rFonts w:ascii="Arial" w:eastAsia="等线" w:hAnsi="Arial" w:cs="Arial"/>
                <w:color w:val="000000"/>
                <w:kern w:val="0"/>
                <w:sz w:val="20"/>
                <w:szCs w:val="20"/>
              </w:rPr>
              <w:t>1398</w:t>
            </w:r>
            <w:r w:rsidR="00A02AF4">
              <w:rPr>
                <w:rFonts w:ascii="Arial" w:eastAsia="等线" w:hAnsi="Arial" w:cs="Arial"/>
                <w:color w:val="000000"/>
                <w:kern w:val="0"/>
                <w:sz w:val="20"/>
                <w:szCs w:val="20"/>
              </w:rPr>
              <w:t>)</w:t>
            </w:r>
          </w:p>
        </w:tc>
        <w:tc>
          <w:tcPr>
            <w:tcW w:w="1455" w:type="pct"/>
            <w:gridSpan w:val="2"/>
            <w:tcBorders>
              <w:top w:val="single" w:sz="4" w:space="0" w:color="auto"/>
              <w:left w:val="nil"/>
              <w:bottom w:val="single" w:sz="4" w:space="0" w:color="auto"/>
              <w:right w:val="nil"/>
            </w:tcBorders>
            <w:shd w:val="clear" w:color="auto" w:fill="auto"/>
            <w:noWrap/>
            <w:vAlign w:val="bottom"/>
          </w:tcPr>
          <w:p w14:paraId="7AA073E5" w14:textId="002CF3FC" w:rsidR="00256684" w:rsidRPr="00653E40" w:rsidRDefault="00416F4B" w:rsidP="009C073A">
            <w:pPr>
              <w:widowControl/>
              <w:jc w:val="center"/>
              <w:rPr>
                <w:rFonts w:ascii="Arial" w:eastAsia="等线" w:hAnsi="Arial" w:cs="Arial"/>
                <w:color w:val="000000"/>
                <w:kern w:val="0"/>
                <w:sz w:val="20"/>
                <w:szCs w:val="20"/>
              </w:rPr>
            </w:pPr>
            <w:r w:rsidRPr="00416F4B">
              <w:rPr>
                <w:rFonts w:ascii="Arial" w:eastAsia="等线" w:hAnsi="Arial" w:cs="Arial"/>
                <w:color w:val="000000"/>
                <w:kern w:val="0"/>
                <w:sz w:val="20"/>
                <w:szCs w:val="20"/>
              </w:rPr>
              <w:t>BMI≥30 kg/m</w:t>
            </w:r>
            <w:r w:rsidRPr="00416F4B">
              <w:rPr>
                <w:rFonts w:ascii="Arial" w:eastAsia="等线" w:hAnsi="Arial" w:cs="Arial"/>
                <w:color w:val="000000"/>
                <w:kern w:val="0"/>
                <w:sz w:val="20"/>
                <w:szCs w:val="20"/>
                <w:vertAlign w:val="superscript"/>
              </w:rPr>
              <w:t>2</w:t>
            </w:r>
            <w:r w:rsidR="00653E40">
              <w:rPr>
                <w:rFonts w:ascii="Arial" w:eastAsia="等线" w:hAnsi="Arial" w:cs="Arial"/>
                <w:color w:val="000000"/>
                <w:kern w:val="0"/>
                <w:sz w:val="20"/>
                <w:szCs w:val="20"/>
              </w:rPr>
              <w:t xml:space="preserve"> (N=</w:t>
            </w:r>
            <w:r w:rsidR="00AE49CB" w:rsidRPr="00AE49CB">
              <w:rPr>
                <w:rFonts w:ascii="Arial" w:eastAsia="等线" w:hAnsi="Arial" w:cs="Arial"/>
                <w:color w:val="000000"/>
                <w:kern w:val="0"/>
                <w:sz w:val="20"/>
                <w:szCs w:val="20"/>
              </w:rPr>
              <w:t>1671</w:t>
            </w:r>
            <w:r w:rsidR="00653E40">
              <w:rPr>
                <w:rFonts w:ascii="Arial" w:eastAsia="等线" w:hAnsi="Arial" w:cs="Arial"/>
                <w:color w:val="000000"/>
                <w:kern w:val="0"/>
                <w:sz w:val="20"/>
                <w:szCs w:val="20"/>
              </w:rPr>
              <w:t>)</w:t>
            </w:r>
          </w:p>
        </w:tc>
      </w:tr>
      <w:tr w:rsidR="00256684" w:rsidRPr="009C073A" w14:paraId="6396629F" w14:textId="77777777" w:rsidTr="00256684">
        <w:trPr>
          <w:trHeight w:val="285"/>
        </w:trPr>
        <w:tc>
          <w:tcPr>
            <w:tcW w:w="633" w:type="pct"/>
            <w:vMerge/>
            <w:tcBorders>
              <w:top w:val="single" w:sz="4" w:space="0" w:color="auto"/>
              <w:left w:val="nil"/>
              <w:bottom w:val="single" w:sz="4" w:space="0" w:color="000000"/>
              <w:right w:val="nil"/>
            </w:tcBorders>
            <w:vAlign w:val="center"/>
            <w:hideMark/>
          </w:tcPr>
          <w:p w14:paraId="75EB6AEE" w14:textId="77777777" w:rsidR="00256684" w:rsidRPr="009C073A" w:rsidRDefault="00256684" w:rsidP="009C073A">
            <w:pPr>
              <w:widowControl/>
              <w:jc w:val="left"/>
              <w:rPr>
                <w:rFonts w:ascii="Arial" w:eastAsia="等线" w:hAnsi="Arial" w:cs="Arial"/>
                <w:color w:val="000000"/>
                <w:kern w:val="0"/>
                <w:sz w:val="20"/>
                <w:szCs w:val="20"/>
              </w:rPr>
            </w:pPr>
          </w:p>
        </w:tc>
        <w:tc>
          <w:tcPr>
            <w:tcW w:w="984" w:type="pct"/>
            <w:tcBorders>
              <w:top w:val="nil"/>
              <w:left w:val="nil"/>
              <w:bottom w:val="single" w:sz="4" w:space="0" w:color="auto"/>
              <w:right w:val="nil"/>
            </w:tcBorders>
            <w:shd w:val="clear" w:color="auto" w:fill="auto"/>
            <w:noWrap/>
            <w:vAlign w:val="center"/>
            <w:hideMark/>
          </w:tcPr>
          <w:p w14:paraId="63722B63" w14:textId="3090D2F0" w:rsidR="00256684" w:rsidRPr="009C073A" w:rsidRDefault="00256684" w:rsidP="009C073A">
            <w:pPr>
              <w:widowControl/>
              <w:jc w:val="center"/>
              <w:rPr>
                <w:rFonts w:ascii="Arial" w:eastAsia="等线" w:hAnsi="Arial" w:cs="Arial"/>
                <w:color w:val="000000"/>
                <w:kern w:val="0"/>
                <w:sz w:val="20"/>
                <w:szCs w:val="20"/>
              </w:rPr>
            </w:pPr>
            <w:r>
              <w:rPr>
                <w:rFonts w:ascii="Arial" w:eastAsia="等线" w:hAnsi="Arial" w:cs="Arial"/>
                <w:color w:val="000000"/>
                <w:kern w:val="0"/>
                <w:sz w:val="20"/>
                <w:szCs w:val="20"/>
              </w:rPr>
              <w:t>OR</w:t>
            </w:r>
            <w:r w:rsidRPr="009C073A">
              <w:rPr>
                <w:rFonts w:ascii="Arial" w:eastAsia="等线" w:hAnsi="Arial" w:cs="Arial"/>
                <w:color w:val="000000"/>
                <w:kern w:val="0"/>
                <w:sz w:val="20"/>
                <w:szCs w:val="20"/>
              </w:rPr>
              <w:t xml:space="preserve"> (95%CI) </w:t>
            </w:r>
          </w:p>
        </w:tc>
        <w:tc>
          <w:tcPr>
            <w:tcW w:w="472" w:type="pct"/>
            <w:tcBorders>
              <w:top w:val="nil"/>
              <w:left w:val="nil"/>
              <w:bottom w:val="single" w:sz="4" w:space="0" w:color="auto"/>
              <w:right w:val="nil"/>
            </w:tcBorders>
            <w:shd w:val="clear" w:color="auto" w:fill="auto"/>
            <w:noWrap/>
            <w:vAlign w:val="center"/>
            <w:hideMark/>
          </w:tcPr>
          <w:p w14:paraId="2DF769C8" w14:textId="77777777" w:rsidR="00256684" w:rsidRPr="009C073A" w:rsidRDefault="00256684" w:rsidP="009C073A">
            <w:pPr>
              <w:widowControl/>
              <w:jc w:val="center"/>
              <w:rPr>
                <w:rFonts w:ascii="Arial" w:eastAsia="等线" w:hAnsi="Arial" w:cs="Arial"/>
                <w:color w:val="000000"/>
                <w:kern w:val="0"/>
                <w:sz w:val="20"/>
                <w:szCs w:val="20"/>
              </w:rPr>
            </w:pPr>
            <w:r w:rsidRPr="009C073A">
              <w:rPr>
                <w:rFonts w:ascii="Arial" w:eastAsia="等线" w:hAnsi="Arial" w:cs="Arial"/>
                <w:i/>
                <w:iCs/>
                <w:color w:val="000000"/>
                <w:kern w:val="0"/>
                <w:sz w:val="20"/>
                <w:szCs w:val="20"/>
              </w:rPr>
              <w:t>P</w:t>
            </w:r>
            <w:r w:rsidRPr="009C073A">
              <w:rPr>
                <w:rFonts w:ascii="Arial" w:eastAsia="等线" w:hAnsi="Arial" w:cs="Arial"/>
                <w:color w:val="000000"/>
                <w:kern w:val="0"/>
                <w:sz w:val="20"/>
                <w:szCs w:val="20"/>
              </w:rPr>
              <w:t xml:space="preserve"> value</w:t>
            </w:r>
          </w:p>
        </w:tc>
        <w:tc>
          <w:tcPr>
            <w:tcW w:w="984" w:type="pct"/>
            <w:tcBorders>
              <w:top w:val="nil"/>
              <w:left w:val="nil"/>
              <w:bottom w:val="single" w:sz="4" w:space="0" w:color="auto"/>
              <w:right w:val="nil"/>
            </w:tcBorders>
            <w:shd w:val="clear" w:color="auto" w:fill="auto"/>
            <w:noWrap/>
            <w:vAlign w:val="center"/>
            <w:hideMark/>
          </w:tcPr>
          <w:p w14:paraId="07A1D7F4" w14:textId="760487E9" w:rsidR="00256684" w:rsidRPr="009C073A" w:rsidRDefault="00256684" w:rsidP="009C073A">
            <w:pPr>
              <w:widowControl/>
              <w:jc w:val="center"/>
              <w:rPr>
                <w:rFonts w:ascii="Arial" w:eastAsia="等线" w:hAnsi="Arial" w:cs="Arial"/>
                <w:color w:val="000000"/>
                <w:kern w:val="0"/>
                <w:sz w:val="20"/>
                <w:szCs w:val="20"/>
              </w:rPr>
            </w:pPr>
            <w:r>
              <w:rPr>
                <w:rFonts w:ascii="Arial" w:eastAsia="等线" w:hAnsi="Arial" w:cs="Arial"/>
                <w:color w:val="000000"/>
                <w:kern w:val="0"/>
                <w:sz w:val="20"/>
                <w:szCs w:val="20"/>
              </w:rPr>
              <w:t>OR</w:t>
            </w:r>
            <w:r w:rsidRPr="009C073A">
              <w:rPr>
                <w:rFonts w:ascii="Arial" w:eastAsia="等线" w:hAnsi="Arial" w:cs="Arial"/>
                <w:color w:val="000000"/>
                <w:kern w:val="0"/>
                <w:sz w:val="20"/>
                <w:szCs w:val="20"/>
              </w:rPr>
              <w:t xml:space="preserve"> (95%CI) </w:t>
            </w:r>
          </w:p>
        </w:tc>
        <w:tc>
          <w:tcPr>
            <w:tcW w:w="472" w:type="pct"/>
            <w:tcBorders>
              <w:top w:val="nil"/>
              <w:left w:val="nil"/>
              <w:bottom w:val="single" w:sz="4" w:space="0" w:color="auto"/>
              <w:right w:val="nil"/>
            </w:tcBorders>
            <w:shd w:val="clear" w:color="auto" w:fill="auto"/>
            <w:noWrap/>
            <w:vAlign w:val="center"/>
            <w:hideMark/>
          </w:tcPr>
          <w:p w14:paraId="66E66B41" w14:textId="77777777" w:rsidR="00256684" w:rsidRPr="009C073A" w:rsidRDefault="00256684" w:rsidP="009C073A">
            <w:pPr>
              <w:widowControl/>
              <w:jc w:val="center"/>
              <w:rPr>
                <w:rFonts w:ascii="Arial" w:eastAsia="等线" w:hAnsi="Arial" w:cs="Arial"/>
                <w:color w:val="000000"/>
                <w:kern w:val="0"/>
                <w:sz w:val="20"/>
                <w:szCs w:val="20"/>
              </w:rPr>
            </w:pPr>
            <w:r w:rsidRPr="009C073A">
              <w:rPr>
                <w:rFonts w:ascii="Arial" w:eastAsia="等线" w:hAnsi="Arial" w:cs="Arial"/>
                <w:i/>
                <w:iCs/>
                <w:color w:val="000000"/>
                <w:kern w:val="0"/>
                <w:sz w:val="20"/>
                <w:szCs w:val="20"/>
              </w:rPr>
              <w:t>P</w:t>
            </w:r>
            <w:r w:rsidRPr="009C073A">
              <w:rPr>
                <w:rFonts w:ascii="Arial" w:eastAsia="等线" w:hAnsi="Arial" w:cs="Arial"/>
                <w:color w:val="000000"/>
                <w:kern w:val="0"/>
                <w:sz w:val="20"/>
                <w:szCs w:val="20"/>
              </w:rPr>
              <w:t xml:space="preserve"> value</w:t>
            </w:r>
          </w:p>
        </w:tc>
        <w:tc>
          <w:tcPr>
            <w:tcW w:w="984" w:type="pct"/>
            <w:tcBorders>
              <w:top w:val="nil"/>
              <w:left w:val="nil"/>
              <w:bottom w:val="single" w:sz="4" w:space="0" w:color="auto"/>
              <w:right w:val="nil"/>
            </w:tcBorders>
            <w:shd w:val="clear" w:color="auto" w:fill="auto"/>
            <w:noWrap/>
            <w:vAlign w:val="center"/>
            <w:hideMark/>
          </w:tcPr>
          <w:p w14:paraId="30AD7E9F" w14:textId="50261333" w:rsidR="00256684" w:rsidRPr="009C073A" w:rsidRDefault="00256684" w:rsidP="009C073A">
            <w:pPr>
              <w:widowControl/>
              <w:jc w:val="center"/>
              <w:rPr>
                <w:rFonts w:ascii="Arial" w:eastAsia="等线" w:hAnsi="Arial" w:cs="Arial"/>
                <w:color w:val="000000"/>
                <w:kern w:val="0"/>
                <w:sz w:val="20"/>
                <w:szCs w:val="20"/>
              </w:rPr>
            </w:pPr>
            <w:r>
              <w:rPr>
                <w:rFonts w:ascii="Arial" w:eastAsia="等线" w:hAnsi="Arial" w:cs="Arial"/>
                <w:color w:val="000000"/>
                <w:kern w:val="0"/>
                <w:sz w:val="20"/>
                <w:szCs w:val="20"/>
              </w:rPr>
              <w:t>OR</w:t>
            </w:r>
            <w:r w:rsidRPr="009C073A">
              <w:rPr>
                <w:rFonts w:ascii="Arial" w:eastAsia="等线" w:hAnsi="Arial" w:cs="Arial"/>
                <w:color w:val="000000"/>
                <w:kern w:val="0"/>
                <w:sz w:val="20"/>
                <w:szCs w:val="20"/>
              </w:rPr>
              <w:t xml:space="preserve"> (95%CI) </w:t>
            </w:r>
          </w:p>
        </w:tc>
        <w:tc>
          <w:tcPr>
            <w:tcW w:w="471" w:type="pct"/>
            <w:tcBorders>
              <w:top w:val="nil"/>
              <w:left w:val="nil"/>
              <w:bottom w:val="single" w:sz="4" w:space="0" w:color="auto"/>
              <w:right w:val="nil"/>
            </w:tcBorders>
            <w:shd w:val="clear" w:color="auto" w:fill="auto"/>
            <w:noWrap/>
            <w:vAlign w:val="center"/>
            <w:hideMark/>
          </w:tcPr>
          <w:p w14:paraId="0ADF63B8" w14:textId="77777777" w:rsidR="00256684" w:rsidRPr="009C073A" w:rsidRDefault="00256684" w:rsidP="009C073A">
            <w:pPr>
              <w:widowControl/>
              <w:jc w:val="center"/>
              <w:rPr>
                <w:rFonts w:ascii="Arial" w:eastAsia="等线" w:hAnsi="Arial" w:cs="Arial"/>
                <w:color w:val="000000"/>
                <w:kern w:val="0"/>
                <w:sz w:val="20"/>
                <w:szCs w:val="20"/>
              </w:rPr>
            </w:pPr>
            <w:r w:rsidRPr="009C073A">
              <w:rPr>
                <w:rFonts w:ascii="Arial" w:eastAsia="等线" w:hAnsi="Arial" w:cs="Arial"/>
                <w:i/>
                <w:iCs/>
                <w:color w:val="000000"/>
                <w:kern w:val="0"/>
                <w:sz w:val="20"/>
                <w:szCs w:val="20"/>
              </w:rPr>
              <w:t>P</w:t>
            </w:r>
            <w:r w:rsidRPr="009C073A">
              <w:rPr>
                <w:rFonts w:ascii="Arial" w:eastAsia="等线" w:hAnsi="Arial" w:cs="Arial"/>
                <w:color w:val="000000"/>
                <w:kern w:val="0"/>
                <w:sz w:val="20"/>
                <w:szCs w:val="20"/>
              </w:rPr>
              <w:t xml:space="preserve"> value</w:t>
            </w:r>
          </w:p>
        </w:tc>
      </w:tr>
      <w:tr w:rsidR="00256684" w:rsidRPr="009C073A" w14:paraId="1451BACF" w14:textId="77777777" w:rsidTr="00256684">
        <w:trPr>
          <w:trHeight w:val="285"/>
        </w:trPr>
        <w:tc>
          <w:tcPr>
            <w:tcW w:w="633" w:type="pct"/>
            <w:tcBorders>
              <w:top w:val="nil"/>
              <w:left w:val="nil"/>
              <w:bottom w:val="nil"/>
              <w:right w:val="nil"/>
            </w:tcBorders>
            <w:shd w:val="clear" w:color="auto" w:fill="auto"/>
            <w:noWrap/>
            <w:vAlign w:val="center"/>
            <w:hideMark/>
          </w:tcPr>
          <w:p w14:paraId="1B524B33" w14:textId="2EEE9556" w:rsidR="00256684" w:rsidRPr="009C073A" w:rsidRDefault="0039202A" w:rsidP="009C073A">
            <w:pPr>
              <w:widowControl/>
              <w:jc w:val="center"/>
              <w:rPr>
                <w:rFonts w:ascii="Arial" w:eastAsia="等线" w:hAnsi="Arial" w:cs="Arial"/>
                <w:color w:val="000000"/>
                <w:kern w:val="0"/>
                <w:sz w:val="20"/>
                <w:szCs w:val="20"/>
              </w:rPr>
            </w:pPr>
            <w:r w:rsidRPr="0039202A">
              <w:rPr>
                <w:rFonts w:ascii="Arial" w:eastAsia="等线" w:hAnsi="Arial" w:cs="Arial"/>
                <w:color w:val="000000"/>
                <w:kern w:val="0"/>
                <w:sz w:val="20"/>
                <w:szCs w:val="20"/>
              </w:rPr>
              <w:t>Mexican American</w:t>
            </w:r>
          </w:p>
        </w:tc>
        <w:tc>
          <w:tcPr>
            <w:tcW w:w="984" w:type="pct"/>
            <w:tcBorders>
              <w:top w:val="nil"/>
              <w:left w:val="nil"/>
              <w:bottom w:val="nil"/>
              <w:right w:val="nil"/>
            </w:tcBorders>
            <w:shd w:val="clear" w:color="auto" w:fill="auto"/>
            <w:noWrap/>
            <w:vAlign w:val="center"/>
            <w:hideMark/>
          </w:tcPr>
          <w:p w14:paraId="3F1BAA69" w14:textId="77777777" w:rsidR="00256684" w:rsidRPr="009C073A" w:rsidRDefault="00256684" w:rsidP="009C073A">
            <w:pPr>
              <w:widowControl/>
              <w:jc w:val="center"/>
              <w:rPr>
                <w:rFonts w:ascii="Arial" w:eastAsia="等线" w:hAnsi="Arial" w:cs="Arial"/>
                <w:color w:val="000000"/>
                <w:kern w:val="0"/>
                <w:sz w:val="20"/>
                <w:szCs w:val="20"/>
              </w:rPr>
            </w:pPr>
            <w:r w:rsidRPr="009C073A">
              <w:rPr>
                <w:rFonts w:ascii="Arial" w:eastAsia="等线" w:hAnsi="Arial" w:cs="Arial"/>
                <w:color w:val="000000"/>
                <w:kern w:val="0"/>
                <w:sz w:val="20"/>
                <w:szCs w:val="20"/>
              </w:rPr>
              <w:t xml:space="preserve">Reference </w:t>
            </w:r>
          </w:p>
        </w:tc>
        <w:tc>
          <w:tcPr>
            <w:tcW w:w="472" w:type="pct"/>
            <w:tcBorders>
              <w:top w:val="nil"/>
              <w:left w:val="nil"/>
              <w:bottom w:val="nil"/>
              <w:right w:val="nil"/>
            </w:tcBorders>
            <w:shd w:val="clear" w:color="auto" w:fill="auto"/>
            <w:noWrap/>
            <w:vAlign w:val="center"/>
            <w:hideMark/>
          </w:tcPr>
          <w:p w14:paraId="2365518B" w14:textId="77777777" w:rsidR="00256684" w:rsidRPr="009C073A" w:rsidRDefault="00256684" w:rsidP="009C073A">
            <w:pPr>
              <w:widowControl/>
              <w:jc w:val="center"/>
              <w:rPr>
                <w:rFonts w:ascii="Arial" w:eastAsia="等线" w:hAnsi="Arial" w:cs="Arial"/>
                <w:color w:val="000000"/>
                <w:kern w:val="0"/>
                <w:sz w:val="20"/>
                <w:szCs w:val="20"/>
              </w:rPr>
            </w:pPr>
          </w:p>
        </w:tc>
        <w:tc>
          <w:tcPr>
            <w:tcW w:w="984" w:type="pct"/>
            <w:tcBorders>
              <w:top w:val="nil"/>
              <w:left w:val="nil"/>
              <w:bottom w:val="nil"/>
              <w:right w:val="nil"/>
            </w:tcBorders>
            <w:shd w:val="clear" w:color="auto" w:fill="auto"/>
            <w:noWrap/>
            <w:vAlign w:val="center"/>
            <w:hideMark/>
          </w:tcPr>
          <w:p w14:paraId="00F5FB58" w14:textId="77777777" w:rsidR="00256684" w:rsidRPr="009C073A" w:rsidRDefault="00256684" w:rsidP="009C073A">
            <w:pPr>
              <w:widowControl/>
              <w:jc w:val="center"/>
              <w:rPr>
                <w:rFonts w:ascii="Arial" w:eastAsia="等线" w:hAnsi="Arial" w:cs="Arial"/>
                <w:color w:val="000000"/>
                <w:kern w:val="0"/>
                <w:sz w:val="20"/>
                <w:szCs w:val="20"/>
              </w:rPr>
            </w:pPr>
            <w:r w:rsidRPr="009C073A">
              <w:rPr>
                <w:rFonts w:ascii="Arial" w:eastAsia="等线" w:hAnsi="Arial" w:cs="Arial"/>
                <w:color w:val="000000"/>
                <w:kern w:val="0"/>
                <w:sz w:val="20"/>
                <w:szCs w:val="20"/>
              </w:rPr>
              <w:t xml:space="preserve">Reference </w:t>
            </w:r>
          </w:p>
        </w:tc>
        <w:tc>
          <w:tcPr>
            <w:tcW w:w="472" w:type="pct"/>
            <w:tcBorders>
              <w:top w:val="nil"/>
              <w:left w:val="nil"/>
              <w:bottom w:val="nil"/>
              <w:right w:val="nil"/>
            </w:tcBorders>
            <w:shd w:val="clear" w:color="auto" w:fill="auto"/>
            <w:noWrap/>
            <w:vAlign w:val="center"/>
            <w:hideMark/>
          </w:tcPr>
          <w:p w14:paraId="77B81B22" w14:textId="77777777" w:rsidR="00256684" w:rsidRPr="009C073A" w:rsidRDefault="00256684" w:rsidP="009C073A">
            <w:pPr>
              <w:widowControl/>
              <w:jc w:val="center"/>
              <w:rPr>
                <w:rFonts w:ascii="Arial" w:eastAsia="等线" w:hAnsi="Arial" w:cs="Arial"/>
                <w:color w:val="000000"/>
                <w:kern w:val="0"/>
                <w:sz w:val="20"/>
                <w:szCs w:val="20"/>
              </w:rPr>
            </w:pPr>
          </w:p>
        </w:tc>
        <w:tc>
          <w:tcPr>
            <w:tcW w:w="984" w:type="pct"/>
            <w:tcBorders>
              <w:top w:val="nil"/>
              <w:left w:val="nil"/>
              <w:bottom w:val="nil"/>
              <w:right w:val="nil"/>
            </w:tcBorders>
            <w:shd w:val="clear" w:color="auto" w:fill="auto"/>
            <w:noWrap/>
            <w:vAlign w:val="center"/>
            <w:hideMark/>
          </w:tcPr>
          <w:p w14:paraId="6CF5E215" w14:textId="77777777" w:rsidR="00256684" w:rsidRPr="009C073A" w:rsidRDefault="00256684" w:rsidP="009C073A">
            <w:pPr>
              <w:widowControl/>
              <w:jc w:val="center"/>
              <w:rPr>
                <w:rFonts w:ascii="Arial" w:eastAsia="等线" w:hAnsi="Arial" w:cs="Arial"/>
                <w:color w:val="000000"/>
                <w:kern w:val="0"/>
                <w:sz w:val="20"/>
                <w:szCs w:val="20"/>
              </w:rPr>
            </w:pPr>
            <w:r w:rsidRPr="009C073A">
              <w:rPr>
                <w:rFonts w:ascii="Arial" w:eastAsia="等线" w:hAnsi="Arial" w:cs="Arial"/>
                <w:color w:val="000000"/>
                <w:kern w:val="0"/>
                <w:sz w:val="20"/>
                <w:szCs w:val="20"/>
              </w:rPr>
              <w:t xml:space="preserve">Reference </w:t>
            </w:r>
          </w:p>
        </w:tc>
        <w:tc>
          <w:tcPr>
            <w:tcW w:w="471" w:type="pct"/>
            <w:tcBorders>
              <w:top w:val="nil"/>
              <w:left w:val="nil"/>
              <w:bottom w:val="nil"/>
              <w:right w:val="nil"/>
            </w:tcBorders>
            <w:shd w:val="clear" w:color="auto" w:fill="auto"/>
            <w:noWrap/>
            <w:vAlign w:val="center"/>
            <w:hideMark/>
          </w:tcPr>
          <w:p w14:paraId="2FEF393D" w14:textId="77777777" w:rsidR="00256684" w:rsidRPr="009C073A" w:rsidRDefault="00256684" w:rsidP="009C073A">
            <w:pPr>
              <w:widowControl/>
              <w:jc w:val="center"/>
              <w:rPr>
                <w:rFonts w:ascii="Arial" w:eastAsia="等线" w:hAnsi="Arial" w:cs="Arial"/>
                <w:color w:val="000000"/>
                <w:kern w:val="0"/>
                <w:sz w:val="20"/>
                <w:szCs w:val="20"/>
              </w:rPr>
            </w:pPr>
          </w:p>
        </w:tc>
      </w:tr>
      <w:tr w:rsidR="00256684" w:rsidRPr="009C073A" w14:paraId="0B13CACC" w14:textId="77777777" w:rsidTr="0075265B">
        <w:trPr>
          <w:trHeight w:val="285"/>
        </w:trPr>
        <w:tc>
          <w:tcPr>
            <w:tcW w:w="633" w:type="pct"/>
            <w:tcBorders>
              <w:top w:val="nil"/>
              <w:left w:val="nil"/>
              <w:bottom w:val="nil"/>
              <w:right w:val="nil"/>
            </w:tcBorders>
            <w:shd w:val="clear" w:color="auto" w:fill="auto"/>
            <w:noWrap/>
            <w:vAlign w:val="center"/>
            <w:hideMark/>
          </w:tcPr>
          <w:p w14:paraId="1E786667" w14:textId="48E4C9B0" w:rsidR="00256684" w:rsidRPr="009C073A" w:rsidRDefault="0039202A" w:rsidP="009C073A">
            <w:pPr>
              <w:widowControl/>
              <w:jc w:val="center"/>
              <w:rPr>
                <w:rFonts w:ascii="Arial" w:eastAsia="等线" w:hAnsi="Arial" w:cs="Arial"/>
                <w:color w:val="000000"/>
                <w:kern w:val="0"/>
                <w:sz w:val="20"/>
                <w:szCs w:val="20"/>
              </w:rPr>
            </w:pPr>
            <w:r w:rsidRPr="0039202A">
              <w:rPr>
                <w:rFonts w:ascii="Arial" w:eastAsia="等线" w:hAnsi="Arial" w:cs="Arial"/>
                <w:color w:val="000000"/>
                <w:kern w:val="0"/>
                <w:sz w:val="20"/>
                <w:szCs w:val="20"/>
              </w:rPr>
              <w:t>Non-Hispanic White</w:t>
            </w:r>
          </w:p>
        </w:tc>
        <w:tc>
          <w:tcPr>
            <w:tcW w:w="984" w:type="pct"/>
            <w:tcBorders>
              <w:top w:val="nil"/>
              <w:left w:val="nil"/>
              <w:bottom w:val="nil"/>
              <w:right w:val="nil"/>
            </w:tcBorders>
            <w:shd w:val="clear" w:color="auto" w:fill="auto"/>
            <w:noWrap/>
            <w:vAlign w:val="center"/>
          </w:tcPr>
          <w:p w14:paraId="0BFD30AC" w14:textId="6C7E8FFD" w:rsidR="00256684" w:rsidRPr="009C073A" w:rsidRDefault="005A0B29"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7</w:t>
            </w:r>
            <w:r>
              <w:rPr>
                <w:rFonts w:ascii="Arial" w:eastAsia="等线" w:hAnsi="Arial" w:cs="Arial"/>
                <w:color w:val="000000"/>
                <w:kern w:val="0"/>
                <w:sz w:val="20"/>
                <w:szCs w:val="20"/>
              </w:rPr>
              <w:t>.11 (1.53-33.06)</w:t>
            </w:r>
          </w:p>
        </w:tc>
        <w:tc>
          <w:tcPr>
            <w:tcW w:w="472" w:type="pct"/>
            <w:tcBorders>
              <w:top w:val="nil"/>
              <w:left w:val="nil"/>
              <w:bottom w:val="nil"/>
              <w:right w:val="nil"/>
            </w:tcBorders>
            <w:shd w:val="clear" w:color="auto" w:fill="auto"/>
            <w:noWrap/>
            <w:vAlign w:val="center"/>
          </w:tcPr>
          <w:p w14:paraId="0B40F341" w14:textId="53E020F6" w:rsidR="00256684" w:rsidRPr="009C073A" w:rsidRDefault="005A0B29"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.01*</w:t>
            </w:r>
          </w:p>
        </w:tc>
        <w:tc>
          <w:tcPr>
            <w:tcW w:w="984" w:type="pct"/>
            <w:tcBorders>
              <w:top w:val="nil"/>
              <w:left w:val="nil"/>
              <w:bottom w:val="nil"/>
              <w:right w:val="nil"/>
            </w:tcBorders>
            <w:shd w:val="clear" w:color="auto" w:fill="auto"/>
            <w:noWrap/>
            <w:vAlign w:val="center"/>
          </w:tcPr>
          <w:p w14:paraId="55C0C400" w14:textId="41B649F2" w:rsidR="00256684" w:rsidRPr="009C073A" w:rsidRDefault="007B745D"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.86 (0.59-1.27)</w:t>
            </w:r>
          </w:p>
        </w:tc>
        <w:tc>
          <w:tcPr>
            <w:tcW w:w="472" w:type="pct"/>
            <w:tcBorders>
              <w:top w:val="nil"/>
              <w:left w:val="nil"/>
              <w:bottom w:val="nil"/>
              <w:right w:val="nil"/>
            </w:tcBorders>
            <w:shd w:val="clear" w:color="auto" w:fill="auto"/>
            <w:noWrap/>
            <w:vAlign w:val="center"/>
          </w:tcPr>
          <w:p w14:paraId="5F2C2777" w14:textId="7E484C74" w:rsidR="00256684" w:rsidRPr="009C073A" w:rsidRDefault="00AC3C3A"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.46</w:t>
            </w:r>
          </w:p>
        </w:tc>
        <w:tc>
          <w:tcPr>
            <w:tcW w:w="984" w:type="pct"/>
            <w:tcBorders>
              <w:top w:val="nil"/>
              <w:left w:val="nil"/>
              <w:bottom w:val="nil"/>
              <w:right w:val="nil"/>
            </w:tcBorders>
            <w:shd w:val="clear" w:color="auto" w:fill="auto"/>
            <w:noWrap/>
            <w:vAlign w:val="center"/>
          </w:tcPr>
          <w:p w14:paraId="3BF2D68C" w14:textId="1E2C2D27" w:rsidR="00256684" w:rsidRPr="009C073A" w:rsidRDefault="00D24189"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1</w:t>
            </w:r>
            <w:r>
              <w:rPr>
                <w:rFonts w:ascii="Arial" w:eastAsia="等线" w:hAnsi="Arial" w:cs="Arial"/>
                <w:color w:val="000000"/>
                <w:kern w:val="0"/>
                <w:sz w:val="20"/>
                <w:szCs w:val="20"/>
              </w:rPr>
              <w:t>.13 (0.81-1.59)</w:t>
            </w:r>
          </w:p>
        </w:tc>
        <w:tc>
          <w:tcPr>
            <w:tcW w:w="471" w:type="pct"/>
            <w:tcBorders>
              <w:top w:val="nil"/>
              <w:left w:val="nil"/>
              <w:bottom w:val="nil"/>
              <w:right w:val="nil"/>
            </w:tcBorders>
            <w:shd w:val="clear" w:color="auto" w:fill="auto"/>
            <w:noWrap/>
            <w:vAlign w:val="center"/>
          </w:tcPr>
          <w:p w14:paraId="6E1D9C49" w14:textId="72DD2B7A" w:rsidR="00256684" w:rsidRPr="009C073A" w:rsidRDefault="00D24189"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.46</w:t>
            </w:r>
          </w:p>
        </w:tc>
      </w:tr>
      <w:tr w:rsidR="0075265B" w:rsidRPr="009C073A" w14:paraId="6A841ABE" w14:textId="77777777" w:rsidTr="0075265B">
        <w:trPr>
          <w:trHeight w:val="285"/>
        </w:trPr>
        <w:tc>
          <w:tcPr>
            <w:tcW w:w="633" w:type="pct"/>
            <w:tcBorders>
              <w:top w:val="nil"/>
              <w:left w:val="nil"/>
              <w:bottom w:val="nil"/>
              <w:right w:val="nil"/>
            </w:tcBorders>
            <w:shd w:val="clear" w:color="auto" w:fill="auto"/>
            <w:noWrap/>
            <w:vAlign w:val="center"/>
          </w:tcPr>
          <w:p w14:paraId="4767CB60" w14:textId="4BD1BEAA" w:rsidR="0075265B" w:rsidRDefault="0039202A" w:rsidP="009C073A">
            <w:pPr>
              <w:widowControl/>
              <w:jc w:val="center"/>
              <w:rPr>
                <w:rFonts w:ascii="Arial" w:eastAsia="等线" w:hAnsi="Arial" w:cs="Arial"/>
                <w:color w:val="000000"/>
                <w:kern w:val="0"/>
                <w:sz w:val="20"/>
                <w:szCs w:val="20"/>
              </w:rPr>
            </w:pPr>
            <w:r w:rsidRPr="0039202A">
              <w:rPr>
                <w:rFonts w:ascii="Arial" w:eastAsia="等线" w:hAnsi="Arial" w:cs="Arial"/>
                <w:color w:val="000000"/>
                <w:kern w:val="0"/>
                <w:sz w:val="20"/>
                <w:szCs w:val="20"/>
              </w:rPr>
              <w:t>Non-Hispanic Black</w:t>
            </w:r>
          </w:p>
        </w:tc>
        <w:tc>
          <w:tcPr>
            <w:tcW w:w="984" w:type="pct"/>
            <w:tcBorders>
              <w:top w:val="nil"/>
              <w:left w:val="nil"/>
              <w:bottom w:val="nil"/>
              <w:right w:val="nil"/>
            </w:tcBorders>
            <w:shd w:val="clear" w:color="auto" w:fill="auto"/>
            <w:noWrap/>
            <w:vAlign w:val="center"/>
          </w:tcPr>
          <w:p w14:paraId="73F20AB2" w14:textId="1B1590D5" w:rsidR="0075265B" w:rsidRPr="00752D64" w:rsidRDefault="00A61EC2"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4</w:t>
            </w:r>
            <w:r>
              <w:rPr>
                <w:rFonts w:ascii="Arial" w:eastAsia="等线" w:hAnsi="Arial" w:cs="Arial"/>
                <w:color w:val="000000"/>
                <w:kern w:val="0"/>
                <w:sz w:val="20"/>
                <w:szCs w:val="20"/>
              </w:rPr>
              <w:t>.23 (0.83-21.41)</w:t>
            </w:r>
          </w:p>
        </w:tc>
        <w:tc>
          <w:tcPr>
            <w:tcW w:w="472" w:type="pct"/>
            <w:tcBorders>
              <w:top w:val="nil"/>
              <w:left w:val="nil"/>
              <w:bottom w:val="nil"/>
              <w:right w:val="nil"/>
            </w:tcBorders>
            <w:shd w:val="clear" w:color="auto" w:fill="auto"/>
            <w:noWrap/>
            <w:vAlign w:val="center"/>
          </w:tcPr>
          <w:p w14:paraId="2791534A" w14:textId="735B1E89" w:rsidR="0075265B" w:rsidRPr="00752D64" w:rsidRDefault="00A61EC2"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.08</w:t>
            </w:r>
          </w:p>
        </w:tc>
        <w:tc>
          <w:tcPr>
            <w:tcW w:w="984" w:type="pct"/>
            <w:tcBorders>
              <w:top w:val="nil"/>
              <w:left w:val="nil"/>
              <w:bottom w:val="nil"/>
              <w:right w:val="nil"/>
            </w:tcBorders>
            <w:shd w:val="clear" w:color="auto" w:fill="auto"/>
            <w:noWrap/>
            <w:vAlign w:val="center"/>
          </w:tcPr>
          <w:p w14:paraId="0D3504D8" w14:textId="6D52B051" w:rsidR="0075265B" w:rsidRPr="0065344E" w:rsidRDefault="00625659"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.53 (0.33-0.84)</w:t>
            </w:r>
          </w:p>
        </w:tc>
        <w:tc>
          <w:tcPr>
            <w:tcW w:w="472" w:type="pct"/>
            <w:tcBorders>
              <w:top w:val="nil"/>
              <w:left w:val="nil"/>
              <w:bottom w:val="nil"/>
              <w:right w:val="nil"/>
            </w:tcBorders>
            <w:shd w:val="clear" w:color="auto" w:fill="auto"/>
            <w:noWrap/>
            <w:vAlign w:val="center"/>
          </w:tcPr>
          <w:p w14:paraId="46078678" w14:textId="7848C693" w:rsidR="0075265B" w:rsidRPr="0065344E" w:rsidRDefault="00625659"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&lt;</w:t>
            </w:r>
            <w:r>
              <w:rPr>
                <w:rFonts w:ascii="Arial" w:eastAsia="等线" w:hAnsi="Arial" w:cs="Arial"/>
                <w:color w:val="000000"/>
                <w:kern w:val="0"/>
                <w:sz w:val="20"/>
                <w:szCs w:val="20"/>
              </w:rPr>
              <w:t>0.01*</w:t>
            </w:r>
          </w:p>
        </w:tc>
        <w:tc>
          <w:tcPr>
            <w:tcW w:w="984" w:type="pct"/>
            <w:tcBorders>
              <w:top w:val="nil"/>
              <w:left w:val="nil"/>
              <w:bottom w:val="nil"/>
              <w:right w:val="nil"/>
            </w:tcBorders>
            <w:shd w:val="clear" w:color="auto" w:fill="auto"/>
            <w:noWrap/>
            <w:vAlign w:val="center"/>
          </w:tcPr>
          <w:p w14:paraId="29BE85AF" w14:textId="442B21E9" w:rsidR="0075265B" w:rsidRPr="00892106" w:rsidRDefault="000813CF"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.91 (0.63-1.30)</w:t>
            </w:r>
          </w:p>
        </w:tc>
        <w:tc>
          <w:tcPr>
            <w:tcW w:w="471" w:type="pct"/>
            <w:tcBorders>
              <w:top w:val="nil"/>
              <w:left w:val="nil"/>
              <w:bottom w:val="nil"/>
              <w:right w:val="nil"/>
            </w:tcBorders>
            <w:shd w:val="clear" w:color="auto" w:fill="auto"/>
            <w:noWrap/>
            <w:vAlign w:val="center"/>
          </w:tcPr>
          <w:p w14:paraId="0D1B471F" w14:textId="6946D9F3" w:rsidR="0075265B" w:rsidRDefault="000813CF"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.59</w:t>
            </w:r>
          </w:p>
        </w:tc>
      </w:tr>
      <w:tr w:rsidR="0075265B" w:rsidRPr="009C073A" w14:paraId="087A72D6" w14:textId="77777777" w:rsidTr="0075265B">
        <w:trPr>
          <w:trHeight w:val="285"/>
        </w:trPr>
        <w:tc>
          <w:tcPr>
            <w:tcW w:w="633" w:type="pct"/>
            <w:tcBorders>
              <w:top w:val="nil"/>
              <w:left w:val="nil"/>
              <w:bottom w:val="nil"/>
              <w:right w:val="nil"/>
            </w:tcBorders>
            <w:shd w:val="clear" w:color="auto" w:fill="auto"/>
            <w:noWrap/>
            <w:vAlign w:val="center"/>
          </w:tcPr>
          <w:p w14:paraId="50C24ED3" w14:textId="46D9E871" w:rsidR="0075265B" w:rsidRDefault="0039202A" w:rsidP="009C073A">
            <w:pPr>
              <w:widowControl/>
              <w:jc w:val="center"/>
              <w:rPr>
                <w:rFonts w:ascii="Arial" w:eastAsia="等线" w:hAnsi="Arial" w:cs="Arial"/>
                <w:color w:val="000000"/>
                <w:kern w:val="0"/>
                <w:sz w:val="20"/>
                <w:szCs w:val="20"/>
              </w:rPr>
            </w:pPr>
            <w:r w:rsidRPr="0039202A">
              <w:rPr>
                <w:rFonts w:ascii="Arial" w:eastAsia="等线" w:hAnsi="Arial" w:cs="Arial"/>
                <w:color w:val="000000"/>
                <w:kern w:val="0"/>
                <w:sz w:val="20"/>
                <w:szCs w:val="20"/>
              </w:rPr>
              <w:t>Non-Hispanic Asian</w:t>
            </w:r>
          </w:p>
        </w:tc>
        <w:tc>
          <w:tcPr>
            <w:tcW w:w="984" w:type="pct"/>
            <w:tcBorders>
              <w:top w:val="nil"/>
              <w:left w:val="nil"/>
              <w:bottom w:val="nil"/>
              <w:right w:val="nil"/>
            </w:tcBorders>
            <w:shd w:val="clear" w:color="auto" w:fill="auto"/>
            <w:noWrap/>
            <w:vAlign w:val="center"/>
          </w:tcPr>
          <w:p w14:paraId="4956DE27" w14:textId="3D6CA12F" w:rsidR="0075265B" w:rsidRPr="00752D64" w:rsidRDefault="00AB64FA"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1</w:t>
            </w:r>
            <w:r>
              <w:rPr>
                <w:rFonts w:ascii="Arial" w:eastAsia="等线" w:hAnsi="Arial" w:cs="Arial"/>
                <w:color w:val="000000"/>
                <w:kern w:val="0"/>
                <w:sz w:val="20"/>
                <w:szCs w:val="20"/>
              </w:rPr>
              <w:t>3.12 (2.72-63.29)</w:t>
            </w:r>
          </w:p>
        </w:tc>
        <w:tc>
          <w:tcPr>
            <w:tcW w:w="472" w:type="pct"/>
            <w:tcBorders>
              <w:top w:val="nil"/>
              <w:left w:val="nil"/>
              <w:bottom w:val="nil"/>
              <w:right w:val="nil"/>
            </w:tcBorders>
            <w:shd w:val="clear" w:color="auto" w:fill="auto"/>
            <w:noWrap/>
            <w:vAlign w:val="center"/>
          </w:tcPr>
          <w:p w14:paraId="24954E6B" w14:textId="2E19ADCF" w:rsidR="0075265B" w:rsidRPr="00752D64" w:rsidRDefault="008C38A3"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&lt;</w:t>
            </w:r>
            <w:r>
              <w:rPr>
                <w:rFonts w:ascii="Arial" w:eastAsia="等线" w:hAnsi="Arial" w:cs="Arial"/>
                <w:color w:val="000000"/>
                <w:kern w:val="0"/>
                <w:sz w:val="20"/>
                <w:szCs w:val="20"/>
              </w:rPr>
              <w:t>0.01*</w:t>
            </w:r>
          </w:p>
        </w:tc>
        <w:tc>
          <w:tcPr>
            <w:tcW w:w="984" w:type="pct"/>
            <w:tcBorders>
              <w:top w:val="nil"/>
              <w:left w:val="nil"/>
              <w:bottom w:val="nil"/>
              <w:right w:val="nil"/>
            </w:tcBorders>
            <w:shd w:val="clear" w:color="auto" w:fill="auto"/>
            <w:noWrap/>
            <w:vAlign w:val="center"/>
          </w:tcPr>
          <w:p w14:paraId="0EEE26F5" w14:textId="029BFF43" w:rsidR="0075265B" w:rsidRPr="0065344E" w:rsidRDefault="00A0101C"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1</w:t>
            </w:r>
            <w:r>
              <w:rPr>
                <w:rFonts w:ascii="Arial" w:eastAsia="等线" w:hAnsi="Arial" w:cs="Arial"/>
                <w:color w:val="000000"/>
                <w:kern w:val="0"/>
                <w:sz w:val="20"/>
                <w:szCs w:val="20"/>
              </w:rPr>
              <w:t>.79 (1.08-2.96)</w:t>
            </w:r>
          </w:p>
        </w:tc>
        <w:tc>
          <w:tcPr>
            <w:tcW w:w="472" w:type="pct"/>
            <w:tcBorders>
              <w:top w:val="nil"/>
              <w:left w:val="nil"/>
              <w:bottom w:val="nil"/>
              <w:right w:val="nil"/>
            </w:tcBorders>
            <w:shd w:val="clear" w:color="auto" w:fill="auto"/>
            <w:noWrap/>
            <w:vAlign w:val="center"/>
          </w:tcPr>
          <w:p w14:paraId="61592E70" w14:textId="08EE11D6" w:rsidR="0075265B" w:rsidRPr="0065344E" w:rsidRDefault="00887AF3"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.02*</w:t>
            </w:r>
          </w:p>
        </w:tc>
        <w:tc>
          <w:tcPr>
            <w:tcW w:w="984" w:type="pct"/>
            <w:tcBorders>
              <w:top w:val="nil"/>
              <w:left w:val="nil"/>
              <w:bottom w:val="nil"/>
              <w:right w:val="nil"/>
            </w:tcBorders>
            <w:shd w:val="clear" w:color="auto" w:fill="auto"/>
            <w:noWrap/>
            <w:vAlign w:val="center"/>
          </w:tcPr>
          <w:p w14:paraId="355769B0" w14:textId="30126D45" w:rsidR="0075265B" w:rsidRPr="00892106" w:rsidRDefault="005578EA"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.93 (0.47-1.84)</w:t>
            </w:r>
          </w:p>
        </w:tc>
        <w:tc>
          <w:tcPr>
            <w:tcW w:w="471" w:type="pct"/>
            <w:tcBorders>
              <w:top w:val="nil"/>
              <w:left w:val="nil"/>
              <w:bottom w:val="nil"/>
              <w:right w:val="nil"/>
            </w:tcBorders>
            <w:shd w:val="clear" w:color="auto" w:fill="auto"/>
            <w:noWrap/>
            <w:vAlign w:val="center"/>
          </w:tcPr>
          <w:p w14:paraId="757E4719" w14:textId="3E4132F4" w:rsidR="0075265B" w:rsidRDefault="005578EA"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.84</w:t>
            </w:r>
          </w:p>
        </w:tc>
      </w:tr>
      <w:tr w:rsidR="0075265B" w:rsidRPr="009C073A" w14:paraId="1D14677B" w14:textId="77777777" w:rsidTr="00256684">
        <w:trPr>
          <w:trHeight w:val="285"/>
        </w:trPr>
        <w:tc>
          <w:tcPr>
            <w:tcW w:w="633" w:type="pct"/>
            <w:tcBorders>
              <w:top w:val="nil"/>
              <w:left w:val="nil"/>
              <w:bottom w:val="single" w:sz="4" w:space="0" w:color="auto"/>
              <w:right w:val="nil"/>
            </w:tcBorders>
            <w:shd w:val="clear" w:color="auto" w:fill="auto"/>
            <w:noWrap/>
            <w:vAlign w:val="center"/>
          </w:tcPr>
          <w:p w14:paraId="5EB4B775" w14:textId="1F467658" w:rsidR="0075265B" w:rsidRDefault="00976058" w:rsidP="009C073A">
            <w:pPr>
              <w:widowControl/>
              <w:jc w:val="center"/>
              <w:rPr>
                <w:rFonts w:ascii="Arial" w:eastAsia="等线" w:hAnsi="Arial" w:cs="Arial"/>
                <w:color w:val="000000"/>
                <w:kern w:val="0"/>
                <w:sz w:val="20"/>
                <w:szCs w:val="20"/>
              </w:rPr>
            </w:pPr>
            <w:r w:rsidRPr="00976058">
              <w:rPr>
                <w:rFonts w:ascii="Arial" w:eastAsia="等线" w:hAnsi="Arial" w:cs="Arial"/>
                <w:color w:val="000000"/>
                <w:kern w:val="0"/>
                <w:sz w:val="20"/>
                <w:szCs w:val="20"/>
              </w:rPr>
              <w:t xml:space="preserve">Other </w:t>
            </w:r>
            <w:r>
              <w:rPr>
                <w:rFonts w:ascii="Arial" w:eastAsia="等线" w:hAnsi="Arial" w:cs="Arial"/>
                <w:color w:val="000000"/>
                <w:kern w:val="0"/>
                <w:sz w:val="20"/>
                <w:szCs w:val="20"/>
              </w:rPr>
              <w:t>r</w:t>
            </w:r>
            <w:r w:rsidRPr="00976058">
              <w:rPr>
                <w:rFonts w:ascii="Arial" w:eastAsia="等线" w:hAnsi="Arial" w:cs="Arial"/>
                <w:color w:val="000000"/>
                <w:kern w:val="0"/>
                <w:sz w:val="20"/>
                <w:szCs w:val="20"/>
              </w:rPr>
              <w:t>ace</w:t>
            </w:r>
            <w:r w:rsidR="00DA4A00" w:rsidRPr="00CF5BBB">
              <w:rPr>
                <w:rFonts w:ascii="Arial" w:hAnsi="Arial" w:cs="Arial"/>
                <w:sz w:val="20"/>
                <w:szCs w:val="20"/>
              </w:rPr>
              <w:t>/ethnicity</w:t>
            </w:r>
          </w:p>
        </w:tc>
        <w:tc>
          <w:tcPr>
            <w:tcW w:w="984" w:type="pct"/>
            <w:tcBorders>
              <w:top w:val="nil"/>
              <w:left w:val="nil"/>
              <w:bottom w:val="single" w:sz="4" w:space="0" w:color="auto"/>
              <w:right w:val="nil"/>
            </w:tcBorders>
            <w:shd w:val="clear" w:color="auto" w:fill="auto"/>
            <w:noWrap/>
            <w:vAlign w:val="center"/>
          </w:tcPr>
          <w:p w14:paraId="55EEFD1D" w14:textId="40A1F7D3" w:rsidR="0075265B" w:rsidRPr="00752D64" w:rsidRDefault="0058179D"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8</w:t>
            </w:r>
            <w:r>
              <w:rPr>
                <w:rFonts w:ascii="Arial" w:eastAsia="等线" w:hAnsi="Arial" w:cs="Arial"/>
                <w:color w:val="000000"/>
                <w:kern w:val="0"/>
                <w:sz w:val="20"/>
                <w:szCs w:val="20"/>
              </w:rPr>
              <w:t>.99 (1.87-43.17)</w:t>
            </w:r>
          </w:p>
        </w:tc>
        <w:tc>
          <w:tcPr>
            <w:tcW w:w="472" w:type="pct"/>
            <w:tcBorders>
              <w:top w:val="nil"/>
              <w:left w:val="nil"/>
              <w:bottom w:val="single" w:sz="4" w:space="0" w:color="auto"/>
              <w:right w:val="nil"/>
            </w:tcBorders>
            <w:shd w:val="clear" w:color="auto" w:fill="auto"/>
            <w:noWrap/>
            <w:vAlign w:val="center"/>
          </w:tcPr>
          <w:p w14:paraId="4C7113CE" w14:textId="367F3A15" w:rsidR="0075265B" w:rsidRPr="00752D64" w:rsidRDefault="006A042C"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&lt;</w:t>
            </w:r>
            <w:r>
              <w:rPr>
                <w:rFonts w:ascii="Arial" w:eastAsia="等线" w:hAnsi="Arial" w:cs="Arial"/>
                <w:color w:val="000000"/>
                <w:kern w:val="0"/>
                <w:sz w:val="20"/>
                <w:szCs w:val="20"/>
              </w:rPr>
              <w:t>0.01*</w:t>
            </w:r>
          </w:p>
        </w:tc>
        <w:tc>
          <w:tcPr>
            <w:tcW w:w="984" w:type="pct"/>
            <w:tcBorders>
              <w:top w:val="nil"/>
              <w:left w:val="nil"/>
              <w:bottom w:val="single" w:sz="4" w:space="0" w:color="auto"/>
              <w:right w:val="nil"/>
            </w:tcBorders>
            <w:shd w:val="clear" w:color="auto" w:fill="auto"/>
            <w:noWrap/>
            <w:vAlign w:val="center"/>
          </w:tcPr>
          <w:p w14:paraId="2911B09C" w14:textId="2495B78D" w:rsidR="0075265B" w:rsidRPr="0065344E" w:rsidRDefault="0035480B"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.75 (0.48-1.15)</w:t>
            </w:r>
          </w:p>
        </w:tc>
        <w:tc>
          <w:tcPr>
            <w:tcW w:w="472" w:type="pct"/>
            <w:tcBorders>
              <w:top w:val="nil"/>
              <w:left w:val="nil"/>
              <w:bottom w:val="single" w:sz="4" w:space="0" w:color="auto"/>
              <w:right w:val="nil"/>
            </w:tcBorders>
            <w:shd w:val="clear" w:color="auto" w:fill="auto"/>
            <w:noWrap/>
            <w:vAlign w:val="center"/>
          </w:tcPr>
          <w:p w14:paraId="26B1244B" w14:textId="20941FEF" w:rsidR="0075265B" w:rsidRPr="0065344E" w:rsidRDefault="0035480B"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.19</w:t>
            </w:r>
          </w:p>
        </w:tc>
        <w:tc>
          <w:tcPr>
            <w:tcW w:w="984" w:type="pct"/>
            <w:tcBorders>
              <w:top w:val="nil"/>
              <w:left w:val="nil"/>
              <w:bottom w:val="single" w:sz="4" w:space="0" w:color="auto"/>
              <w:right w:val="nil"/>
            </w:tcBorders>
            <w:shd w:val="clear" w:color="auto" w:fill="auto"/>
            <w:noWrap/>
            <w:vAlign w:val="center"/>
          </w:tcPr>
          <w:p w14:paraId="74CA1FFE" w14:textId="282C1730" w:rsidR="0075265B" w:rsidRPr="00892106" w:rsidRDefault="009375FF"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1</w:t>
            </w:r>
            <w:r>
              <w:rPr>
                <w:rFonts w:ascii="Arial" w:eastAsia="等线" w:hAnsi="Arial" w:cs="Arial"/>
                <w:color w:val="000000"/>
                <w:kern w:val="0"/>
                <w:sz w:val="20"/>
                <w:szCs w:val="20"/>
              </w:rPr>
              <w:t>.05 (0.71-1.54)</w:t>
            </w:r>
          </w:p>
        </w:tc>
        <w:tc>
          <w:tcPr>
            <w:tcW w:w="471" w:type="pct"/>
            <w:tcBorders>
              <w:top w:val="nil"/>
              <w:left w:val="nil"/>
              <w:bottom w:val="single" w:sz="4" w:space="0" w:color="auto"/>
              <w:right w:val="nil"/>
            </w:tcBorders>
            <w:shd w:val="clear" w:color="auto" w:fill="auto"/>
            <w:noWrap/>
            <w:vAlign w:val="center"/>
          </w:tcPr>
          <w:p w14:paraId="093A4FCF" w14:textId="4C532624" w:rsidR="0075265B" w:rsidRDefault="009375FF" w:rsidP="009C073A">
            <w:pPr>
              <w:widowControl/>
              <w:jc w:val="center"/>
              <w:rPr>
                <w:rFonts w:ascii="Arial" w:eastAsia="等线" w:hAnsi="Arial" w:cs="Arial"/>
                <w:color w:val="000000"/>
                <w:kern w:val="0"/>
                <w:sz w:val="20"/>
                <w:szCs w:val="20"/>
              </w:rPr>
            </w:pPr>
            <w:r>
              <w:rPr>
                <w:rFonts w:ascii="Arial" w:eastAsia="等线" w:hAnsi="Arial" w:cs="Arial" w:hint="eastAsia"/>
                <w:color w:val="000000"/>
                <w:kern w:val="0"/>
                <w:sz w:val="20"/>
                <w:szCs w:val="20"/>
              </w:rPr>
              <w:t>0</w:t>
            </w:r>
            <w:r>
              <w:rPr>
                <w:rFonts w:ascii="Arial" w:eastAsia="等线" w:hAnsi="Arial" w:cs="Arial"/>
                <w:color w:val="000000"/>
                <w:kern w:val="0"/>
                <w:sz w:val="20"/>
                <w:szCs w:val="20"/>
              </w:rPr>
              <w:t>.80</w:t>
            </w:r>
          </w:p>
        </w:tc>
      </w:tr>
    </w:tbl>
    <w:p w14:paraId="1BE05904" w14:textId="5C34BAC8" w:rsidR="006C4B7A" w:rsidRDefault="00597092">
      <w:pPr>
        <w:rPr>
          <w:rFonts w:ascii="Arial" w:hAnsi="Arial" w:cs="Arial"/>
          <w:sz w:val="20"/>
          <w:szCs w:val="20"/>
        </w:rPr>
      </w:pPr>
      <w:r>
        <w:rPr>
          <w:rFonts w:ascii="Arial" w:hAnsi="Arial" w:cs="Arial"/>
          <w:sz w:val="20"/>
          <w:szCs w:val="20"/>
        </w:rPr>
        <w:t>BMI:</w:t>
      </w:r>
      <w:r>
        <w:rPr>
          <w:rFonts w:ascii="Arial" w:hAnsi="Arial" w:cs="Arial" w:hint="eastAsia"/>
          <w:sz w:val="20"/>
          <w:szCs w:val="20"/>
        </w:rPr>
        <w:t xml:space="preserve">body </w:t>
      </w:r>
      <w:r>
        <w:rPr>
          <w:rFonts w:ascii="Arial" w:hAnsi="Arial" w:cs="Arial"/>
          <w:sz w:val="20"/>
          <w:szCs w:val="20"/>
        </w:rPr>
        <w:t xml:space="preserve">mass index; </w:t>
      </w:r>
      <w:r w:rsidR="005B0FCE">
        <w:rPr>
          <w:rFonts w:ascii="Arial" w:hAnsi="Arial" w:cs="Arial"/>
          <w:sz w:val="20"/>
          <w:szCs w:val="20"/>
        </w:rPr>
        <w:t>O</w:t>
      </w:r>
      <w:r w:rsidR="005B0FCE" w:rsidRPr="00671CA2">
        <w:rPr>
          <w:rFonts w:ascii="Arial" w:hAnsi="Arial" w:cs="Arial"/>
          <w:sz w:val="20"/>
          <w:szCs w:val="20"/>
        </w:rPr>
        <w:t>R</w:t>
      </w:r>
      <w:r w:rsidR="00075BEE">
        <w:rPr>
          <w:rFonts w:ascii="Arial" w:hAnsi="Arial" w:cs="Arial"/>
          <w:sz w:val="20"/>
          <w:szCs w:val="20"/>
        </w:rPr>
        <w:t>:</w:t>
      </w:r>
      <w:r w:rsidR="005B0FCE" w:rsidRPr="00671CA2">
        <w:rPr>
          <w:rFonts w:ascii="Arial" w:hAnsi="Arial" w:cs="Arial"/>
          <w:sz w:val="20"/>
          <w:szCs w:val="20"/>
        </w:rPr>
        <w:t xml:space="preserve"> </w:t>
      </w:r>
      <w:r w:rsidR="005B0FCE">
        <w:rPr>
          <w:rFonts w:ascii="Arial" w:hAnsi="Arial" w:cs="Arial"/>
          <w:sz w:val="20"/>
          <w:szCs w:val="20"/>
        </w:rPr>
        <w:t>odds</w:t>
      </w:r>
      <w:r w:rsidR="005B0FCE" w:rsidRPr="00671CA2">
        <w:rPr>
          <w:rFonts w:ascii="Arial" w:hAnsi="Arial" w:cs="Arial"/>
          <w:sz w:val="20"/>
          <w:szCs w:val="20"/>
        </w:rPr>
        <w:t xml:space="preserve"> ratio; CI</w:t>
      </w:r>
      <w:r w:rsidR="00075BEE">
        <w:rPr>
          <w:rFonts w:ascii="Arial" w:hAnsi="Arial" w:cs="Arial"/>
          <w:sz w:val="20"/>
          <w:szCs w:val="20"/>
        </w:rPr>
        <w:t>:</w:t>
      </w:r>
      <w:r w:rsidR="005B0FCE" w:rsidRPr="00671CA2">
        <w:rPr>
          <w:rFonts w:ascii="Arial" w:hAnsi="Arial" w:cs="Arial"/>
          <w:sz w:val="20"/>
          <w:szCs w:val="20"/>
        </w:rPr>
        <w:t xml:space="preserve"> confidence interval</w:t>
      </w:r>
      <w:r w:rsidR="00C1764C">
        <w:rPr>
          <w:rFonts w:ascii="Arial" w:hAnsi="Arial" w:cs="Arial"/>
          <w:sz w:val="20"/>
          <w:szCs w:val="20"/>
        </w:rPr>
        <w:t>.</w:t>
      </w:r>
      <w:r w:rsidR="00CE5368">
        <w:rPr>
          <w:rFonts w:ascii="Arial" w:hAnsi="Arial" w:cs="Arial"/>
          <w:sz w:val="20"/>
          <w:szCs w:val="20"/>
        </w:rPr>
        <w:t xml:space="preserve"> </w:t>
      </w:r>
    </w:p>
    <w:p w14:paraId="1EF036DD" w14:textId="0E9EBF5D" w:rsidR="00636C02" w:rsidRDefault="00CF5BBB">
      <w:pPr>
        <w:rPr>
          <w:rFonts w:ascii="Arial" w:hAnsi="Arial" w:cs="Arial"/>
          <w:sz w:val="20"/>
          <w:szCs w:val="20"/>
        </w:rPr>
      </w:pPr>
      <w:r w:rsidRPr="00CF5BBB">
        <w:rPr>
          <w:rFonts w:ascii="Arial" w:hAnsi="Arial" w:cs="Arial"/>
          <w:sz w:val="20"/>
          <w:szCs w:val="20"/>
        </w:rPr>
        <w:t>Adjust</w:t>
      </w:r>
      <w:r w:rsidR="00713A64">
        <w:rPr>
          <w:rFonts w:ascii="Arial" w:hAnsi="Arial" w:cs="Arial"/>
          <w:sz w:val="20"/>
          <w:szCs w:val="20"/>
        </w:rPr>
        <w:t>ed</w:t>
      </w:r>
      <w:r w:rsidRPr="00CF5BBB">
        <w:rPr>
          <w:rFonts w:ascii="Arial" w:hAnsi="Arial" w:cs="Arial"/>
          <w:sz w:val="20"/>
          <w:szCs w:val="20"/>
        </w:rPr>
        <w:t xml:space="preserve"> for age</w:t>
      </w:r>
      <w:r w:rsidR="003F4893">
        <w:rPr>
          <w:rFonts w:ascii="Arial" w:hAnsi="Arial" w:cs="Arial"/>
          <w:sz w:val="20"/>
          <w:szCs w:val="20"/>
        </w:rPr>
        <w:t xml:space="preserve">, </w:t>
      </w:r>
      <w:r w:rsidR="00ED1C75">
        <w:rPr>
          <w:rFonts w:ascii="Arial" w:eastAsia="等线" w:hAnsi="Arial" w:cs="Arial" w:hint="eastAsia"/>
          <w:color w:val="000000"/>
          <w:kern w:val="0"/>
          <w:sz w:val="20"/>
          <w:szCs w:val="20"/>
        </w:rPr>
        <w:t>gender</w:t>
      </w:r>
      <w:r w:rsidRPr="00CF5BBB">
        <w:rPr>
          <w:rFonts w:ascii="Arial" w:hAnsi="Arial" w:cs="Arial"/>
          <w:sz w:val="20"/>
          <w:szCs w:val="20"/>
        </w:rPr>
        <w:t xml:space="preserve">, data release cycle, education level, marital status, </w:t>
      </w:r>
      <w:r w:rsidR="009B612D">
        <w:rPr>
          <w:rFonts w:ascii="Arial" w:hAnsi="Arial" w:cs="Arial"/>
          <w:sz w:val="20"/>
          <w:szCs w:val="20"/>
        </w:rPr>
        <w:t xml:space="preserve">the </w:t>
      </w:r>
      <w:bookmarkStart w:id="0" w:name="_GoBack"/>
      <w:bookmarkEnd w:id="0"/>
      <w:r w:rsidRPr="00CF5BBB">
        <w:rPr>
          <w:rFonts w:ascii="Arial" w:hAnsi="Arial" w:cs="Arial"/>
          <w:sz w:val="20"/>
          <w:szCs w:val="20"/>
        </w:rPr>
        <w:t>ratio of family income to poverty, energy intake, protein intake, carbohydrate intake, total sugars intake, dietary fiber intake, total fat intake, health insurance, average alcoholic drinks, current smoking, sedentary activity hours, total work activity minutes total recreational activity minutes</w:t>
      </w:r>
      <w:r w:rsidR="00750284">
        <w:rPr>
          <w:rFonts w:ascii="Arial" w:hAnsi="Arial" w:cs="Arial"/>
          <w:sz w:val="20"/>
          <w:szCs w:val="20"/>
        </w:rPr>
        <w:t xml:space="preserve">, and </w:t>
      </w:r>
      <w:r w:rsidR="00750284">
        <w:rPr>
          <w:rFonts w:ascii="Arial" w:hAnsi="Arial" w:cs="Arial" w:hint="eastAsia"/>
          <w:sz w:val="20"/>
          <w:szCs w:val="20"/>
        </w:rPr>
        <w:t xml:space="preserve">body </w:t>
      </w:r>
      <w:r w:rsidR="00750284">
        <w:rPr>
          <w:rFonts w:ascii="Arial" w:hAnsi="Arial" w:cs="Arial"/>
          <w:sz w:val="20"/>
          <w:szCs w:val="20"/>
        </w:rPr>
        <w:t>mass index</w:t>
      </w:r>
      <w:r w:rsidRPr="00CF5BBB">
        <w:rPr>
          <w:rFonts w:ascii="Arial" w:hAnsi="Arial" w:cs="Arial"/>
          <w:sz w:val="20"/>
          <w:szCs w:val="20"/>
        </w:rPr>
        <w:t>.</w:t>
      </w:r>
    </w:p>
    <w:p w14:paraId="347E3B50" w14:textId="6FB60017" w:rsidR="00636C02" w:rsidRPr="00636C02" w:rsidRDefault="00636C02">
      <w:pPr>
        <w:rPr>
          <w:rFonts w:ascii="Arial" w:eastAsia="宋体" w:hAnsi="Arial" w:cs="Arial"/>
          <w:sz w:val="20"/>
          <w:szCs w:val="20"/>
        </w:rPr>
      </w:pPr>
      <w:r w:rsidRPr="00671CA2">
        <w:rPr>
          <w:rFonts w:ascii="Arial" w:hAnsi="Arial" w:cs="Arial"/>
          <w:sz w:val="20"/>
          <w:szCs w:val="20"/>
        </w:rPr>
        <w:t xml:space="preserve">* </w:t>
      </w:r>
      <w:r w:rsidRPr="00671CA2">
        <w:rPr>
          <w:rFonts w:ascii="Arial" w:hAnsi="Arial" w:cs="Arial"/>
          <w:i/>
          <w:sz w:val="20"/>
          <w:szCs w:val="20"/>
        </w:rPr>
        <w:t>P</w:t>
      </w:r>
      <w:r>
        <w:rPr>
          <w:rFonts w:ascii="Arial" w:hAnsi="Arial" w:cs="Arial"/>
          <w:sz w:val="20"/>
          <w:szCs w:val="20"/>
        </w:rPr>
        <w:t xml:space="preserve"> </w:t>
      </w:r>
      <w:r w:rsidRPr="00671CA2">
        <w:rPr>
          <w:rFonts w:ascii="Arial" w:hAnsi="Arial" w:cs="Arial"/>
          <w:sz w:val="20"/>
          <w:szCs w:val="20"/>
        </w:rPr>
        <w:t>value &lt; 0.05.</w:t>
      </w:r>
    </w:p>
    <w:p w14:paraId="6AB96DDE" w14:textId="77777777" w:rsidR="00CE5368" w:rsidRPr="00690AC3" w:rsidRDefault="00CE5368">
      <w:pPr>
        <w:rPr>
          <w:rFonts w:ascii="Arial" w:hAnsi="Arial" w:cs="Arial"/>
          <w:sz w:val="20"/>
          <w:szCs w:val="20"/>
        </w:rPr>
      </w:pPr>
    </w:p>
    <w:sectPr w:rsidR="00CE5368" w:rsidRPr="00690AC3" w:rsidSect="008921D7">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303CBC" w14:textId="77777777" w:rsidR="00E042E5" w:rsidRDefault="00E042E5" w:rsidP="00E042E5">
      <w:r>
        <w:separator/>
      </w:r>
    </w:p>
  </w:endnote>
  <w:endnote w:type="continuationSeparator" w:id="0">
    <w:p w14:paraId="4D420C4B" w14:textId="77777777" w:rsidR="00E042E5" w:rsidRDefault="00E042E5" w:rsidP="00E04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B0098E" w14:textId="77777777" w:rsidR="00E042E5" w:rsidRDefault="00E042E5" w:rsidP="00E042E5">
      <w:r>
        <w:separator/>
      </w:r>
    </w:p>
  </w:footnote>
  <w:footnote w:type="continuationSeparator" w:id="0">
    <w:p w14:paraId="05498392" w14:textId="77777777" w:rsidR="00E042E5" w:rsidRDefault="00E042E5" w:rsidP="00E042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FC0"/>
    <w:rsid w:val="0000009D"/>
    <w:rsid w:val="00007477"/>
    <w:rsid w:val="0002382E"/>
    <w:rsid w:val="00040456"/>
    <w:rsid w:val="0004646F"/>
    <w:rsid w:val="000577AD"/>
    <w:rsid w:val="00072848"/>
    <w:rsid w:val="00075BEE"/>
    <w:rsid w:val="000813CF"/>
    <w:rsid w:val="000A1B23"/>
    <w:rsid w:val="000A2EB0"/>
    <w:rsid w:val="000B1380"/>
    <w:rsid w:val="000C6BA0"/>
    <w:rsid w:val="000D4604"/>
    <w:rsid w:val="000E2421"/>
    <w:rsid w:val="000F2DA6"/>
    <w:rsid w:val="00117540"/>
    <w:rsid w:val="0012654A"/>
    <w:rsid w:val="00127B93"/>
    <w:rsid w:val="00140F56"/>
    <w:rsid w:val="00141E60"/>
    <w:rsid w:val="00161542"/>
    <w:rsid w:val="00164C0B"/>
    <w:rsid w:val="00172A26"/>
    <w:rsid w:val="001C7FC0"/>
    <w:rsid w:val="001D6238"/>
    <w:rsid w:val="00200ADB"/>
    <w:rsid w:val="002169F4"/>
    <w:rsid w:val="0022389C"/>
    <w:rsid w:val="00234C8E"/>
    <w:rsid w:val="002426E5"/>
    <w:rsid w:val="00255B6D"/>
    <w:rsid w:val="00256684"/>
    <w:rsid w:val="0026052C"/>
    <w:rsid w:val="00266CD5"/>
    <w:rsid w:val="00266F69"/>
    <w:rsid w:val="002679A4"/>
    <w:rsid w:val="002A2EB6"/>
    <w:rsid w:val="002C55EE"/>
    <w:rsid w:val="002C622F"/>
    <w:rsid w:val="002C6D67"/>
    <w:rsid w:val="002D5BAE"/>
    <w:rsid w:val="002E2064"/>
    <w:rsid w:val="002E52E1"/>
    <w:rsid w:val="002F33A2"/>
    <w:rsid w:val="002F78D8"/>
    <w:rsid w:val="003051F8"/>
    <w:rsid w:val="003248DB"/>
    <w:rsid w:val="0033031E"/>
    <w:rsid w:val="0035480B"/>
    <w:rsid w:val="00382236"/>
    <w:rsid w:val="00383285"/>
    <w:rsid w:val="0039202A"/>
    <w:rsid w:val="003C349C"/>
    <w:rsid w:val="003C3E1B"/>
    <w:rsid w:val="003F4893"/>
    <w:rsid w:val="00402978"/>
    <w:rsid w:val="00406560"/>
    <w:rsid w:val="00416F4B"/>
    <w:rsid w:val="00423636"/>
    <w:rsid w:val="00425528"/>
    <w:rsid w:val="00425816"/>
    <w:rsid w:val="0043519F"/>
    <w:rsid w:val="00443241"/>
    <w:rsid w:val="004642DD"/>
    <w:rsid w:val="004725E2"/>
    <w:rsid w:val="0047703E"/>
    <w:rsid w:val="0047792E"/>
    <w:rsid w:val="004B313D"/>
    <w:rsid w:val="004B687D"/>
    <w:rsid w:val="004B6FAB"/>
    <w:rsid w:val="004C6B24"/>
    <w:rsid w:val="00501BD4"/>
    <w:rsid w:val="005029EC"/>
    <w:rsid w:val="00523469"/>
    <w:rsid w:val="00525DBD"/>
    <w:rsid w:val="005578EA"/>
    <w:rsid w:val="00567629"/>
    <w:rsid w:val="0058179D"/>
    <w:rsid w:val="00581BCC"/>
    <w:rsid w:val="00583FC3"/>
    <w:rsid w:val="00594099"/>
    <w:rsid w:val="00595DB6"/>
    <w:rsid w:val="00597092"/>
    <w:rsid w:val="005A0B29"/>
    <w:rsid w:val="005B0FCE"/>
    <w:rsid w:val="005C22E8"/>
    <w:rsid w:val="005D7752"/>
    <w:rsid w:val="005F6CEF"/>
    <w:rsid w:val="00617AA5"/>
    <w:rsid w:val="0062210B"/>
    <w:rsid w:val="00625659"/>
    <w:rsid w:val="006279BC"/>
    <w:rsid w:val="00631294"/>
    <w:rsid w:val="0063312A"/>
    <w:rsid w:val="00636C02"/>
    <w:rsid w:val="0065344E"/>
    <w:rsid w:val="00653E40"/>
    <w:rsid w:val="00690AC3"/>
    <w:rsid w:val="006A042C"/>
    <w:rsid w:val="006C25E2"/>
    <w:rsid w:val="006C4B7A"/>
    <w:rsid w:val="006E0AD8"/>
    <w:rsid w:val="006E1848"/>
    <w:rsid w:val="006F0CBB"/>
    <w:rsid w:val="006F44F3"/>
    <w:rsid w:val="0070359E"/>
    <w:rsid w:val="00713A64"/>
    <w:rsid w:val="00750284"/>
    <w:rsid w:val="0075265B"/>
    <w:rsid w:val="00752D64"/>
    <w:rsid w:val="0075583E"/>
    <w:rsid w:val="007560D8"/>
    <w:rsid w:val="0076597D"/>
    <w:rsid w:val="0079384E"/>
    <w:rsid w:val="007A44EE"/>
    <w:rsid w:val="007B745D"/>
    <w:rsid w:val="007C1318"/>
    <w:rsid w:val="007C3850"/>
    <w:rsid w:val="007C70D9"/>
    <w:rsid w:val="007E0B1D"/>
    <w:rsid w:val="007F55E3"/>
    <w:rsid w:val="00803791"/>
    <w:rsid w:val="0081750E"/>
    <w:rsid w:val="008242A9"/>
    <w:rsid w:val="0082644D"/>
    <w:rsid w:val="00844DD5"/>
    <w:rsid w:val="008758A5"/>
    <w:rsid w:val="00887AF3"/>
    <w:rsid w:val="00892106"/>
    <w:rsid w:val="008921D7"/>
    <w:rsid w:val="00894A7A"/>
    <w:rsid w:val="008A38AA"/>
    <w:rsid w:val="008B093B"/>
    <w:rsid w:val="008C19C5"/>
    <w:rsid w:val="008C2B73"/>
    <w:rsid w:val="008C38A3"/>
    <w:rsid w:val="008C7FD0"/>
    <w:rsid w:val="008F6512"/>
    <w:rsid w:val="00910E28"/>
    <w:rsid w:val="009126FB"/>
    <w:rsid w:val="00915459"/>
    <w:rsid w:val="009375FF"/>
    <w:rsid w:val="009707FA"/>
    <w:rsid w:val="00970D16"/>
    <w:rsid w:val="00976058"/>
    <w:rsid w:val="0099477A"/>
    <w:rsid w:val="009B612D"/>
    <w:rsid w:val="009C073A"/>
    <w:rsid w:val="009E07B6"/>
    <w:rsid w:val="009E14CD"/>
    <w:rsid w:val="009E2FB4"/>
    <w:rsid w:val="009F22E8"/>
    <w:rsid w:val="00A0101C"/>
    <w:rsid w:val="00A02AF4"/>
    <w:rsid w:val="00A10A55"/>
    <w:rsid w:val="00A25D1C"/>
    <w:rsid w:val="00A47FAD"/>
    <w:rsid w:val="00A61EC2"/>
    <w:rsid w:val="00AB0328"/>
    <w:rsid w:val="00AB64FA"/>
    <w:rsid w:val="00AC2684"/>
    <w:rsid w:val="00AC3C3A"/>
    <w:rsid w:val="00AC7FA4"/>
    <w:rsid w:val="00AE49CB"/>
    <w:rsid w:val="00AF05EE"/>
    <w:rsid w:val="00AF0B81"/>
    <w:rsid w:val="00B343BE"/>
    <w:rsid w:val="00B43390"/>
    <w:rsid w:val="00B44F26"/>
    <w:rsid w:val="00B51FFC"/>
    <w:rsid w:val="00B662AB"/>
    <w:rsid w:val="00B87CCD"/>
    <w:rsid w:val="00B90C31"/>
    <w:rsid w:val="00B9142F"/>
    <w:rsid w:val="00BA434A"/>
    <w:rsid w:val="00BA7407"/>
    <w:rsid w:val="00C07F6C"/>
    <w:rsid w:val="00C16A18"/>
    <w:rsid w:val="00C1764C"/>
    <w:rsid w:val="00C17F5C"/>
    <w:rsid w:val="00C33238"/>
    <w:rsid w:val="00C46DED"/>
    <w:rsid w:val="00C4752E"/>
    <w:rsid w:val="00C77279"/>
    <w:rsid w:val="00CA0821"/>
    <w:rsid w:val="00CD6312"/>
    <w:rsid w:val="00CE5368"/>
    <w:rsid w:val="00CE677E"/>
    <w:rsid w:val="00CF21CC"/>
    <w:rsid w:val="00CF5BBB"/>
    <w:rsid w:val="00D159E1"/>
    <w:rsid w:val="00D17F5F"/>
    <w:rsid w:val="00D24189"/>
    <w:rsid w:val="00D57689"/>
    <w:rsid w:val="00D6158C"/>
    <w:rsid w:val="00D703D8"/>
    <w:rsid w:val="00D70EBF"/>
    <w:rsid w:val="00D81437"/>
    <w:rsid w:val="00D94B15"/>
    <w:rsid w:val="00DA4A00"/>
    <w:rsid w:val="00DA4F0D"/>
    <w:rsid w:val="00DB566B"/>
    <w:rsid w:val="00DD1811"/>
    <w:rsid w:val="00DE0F6F"/>
    <w:rsid w:val="00DE24E9"/>
    <w:rsid w:val="00DF4AE1"/>
    <w:rsid w:val="00E042E5"/>
    <w:rsid w:val="00E10983"/>
    <w:rsid w:val="00E1705C"/>
    <w:rsid w:val="00E2582C"/>
    <w:rsid w:val="00E4105F"/>
    <w:rsid w:val="00E50375"/>
    <w:rsid w:val="00E64AFE"/>
    <w:rsid w:val="00E657C1"/>
    <w:rsid w:val="00E735BF"/>
    <w:rsid w:val="00E84C86"/>
    <w:rsid w:val="00E865D9"/>
    <w:rsid w:val="00E97313"/>
    <w:rsid w:val="00EC60B0"/>
    <w:rsid w:val="00ED1C75"/>
    <w:rsid w:val="00EF562D"/>
    <w:rsid w:val="00F02375"/>
    <w:rsid w:val="00F141D3"/>
    <w:rsid w:val="00F15C8D"/>
    <w:rsid w:val="00F354A5"/>
    <w:rsid w:val="00F608EA"/>
    <w:rsid w:val="00F61F02"/>
    <w:rsid w:val="00F66739"/>
    <w:rsid w:val="00F929E1"/>
    <w:rsid w:val="00FE1D3D"/>
    <w:rsid w:val="00FE56D4"/>
    <w:rsid w:val="00FF6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ED2FBD"/>
  <w15:chartTrackingRefBased/>
  <w15:docId w15:val="{3B36D60B-8879-4D52-8E4B-DD8F54E54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E042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42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042E5"/>
    <w:rPr>
      <w:sz w:val="18"/>
      <w:szCs w:val="18"/>
    </w:rPr>
  </w:style>
  <w:style w:type="paragraph" w:styleId="a5">
    <w:name w:val="footer"/>
    <w:basedOn w:val="a"/>
    <w:link w:val="a6"/>
    <w:uiPriority w:val="99"/>
    <w:unhideWhenUsed/>
    <w:rsid w:val="00E042E5"/>
    <w:pPr>
      <w:tabs>
        <w:tab w:val="center" w:pos="4153"/>
        <w:tab w:val="right" w:pos="8306"/>
      </w:tabs>
      <w:snapToGrid w:val="0"/>
      <w:jc w:val="left"/>
    </w:pPr>
    <w:rPr>
      <w:sz w:val="18"/>
      <w:szCs w:val="18"/>
    </w:rPr>
  </w:style>
  <w:style w:type="character" w:customStyle="1" w:styleId="a6">
    <w:name w:val="页脚 字符"/>
    <w:basedOn w:val="a0"/>
    <w:link w:val="a5"/>
    <w:uiPriority w:val="99"/>
    <w:rsid w:val="00E042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50143">
      <w:bodyDiv w:val="1"/>
      <w:marLeft w:val="0"/>
      <w:marRight w:val="0"/>
      <w:marTop w:val="0"/>
      <w:marBottom w:val="0"/>
      <w:divBdr>
        <w:top w:val="none" w:sz="0" w:space="0" w:color="auto"/>
        <w:left w:val="none" w:sz="0" w:space="0" w:color="auto"/>
        <w:bottom w:val="none" w:sz="0" w:space="0" w:color="auto"/>
        <w:right w:val="none" w:sz="0" w:space="0" w:color="auto"/>
      </w:divBdr>
    </w:div>
    <w:div w:id="198208327">
      <w:bodyDiv w:val="1"/>
      <w:marLeft w:val="0"/>
      <w:marRight w:val="0"/>
      <w:marTop w:val="0"/>
      <w:marBottom w:val="0"/>
      <w:divBdr>
        <w:top w:val="none" w:sz="0" w:space="0" w:color="auto"/>
        <w:left w:val="none" w:sz="0" w:space="0" w:color="auto"/>
        <w:bottom w:val="none" w:sz="0" w:space="0" w:color="auto"/>
        <w:right w:val="none" w:sz="0" w:space="0" w:color="auto"/>
      </w:divBdr>
    </w:div>
    <w:div w:id="320236158">
      <w:bodyDiv w:val="1"/>
      <w:marLeft w:val="0"/>
      <w:marRight w:val="0"/>
      <w:marTop w:val="0"/>
      <w:marBottom w:val="0"/>
      <w:divBdr>
        <w:top w:val="none" w:sz="0" w:space="0" w:color="auto"/>
        <w:left w:val="none" w:sz="0" w:space="0" w:color="auto"/>
        <w:bottom w:val="none" w:sz="0" w:space="0" w:color="auto"/>
        <w:right w:val="none" w:sz="0" w:space="0" w:color="auto"/>
      </w:divBdr>
    </w:div>
    <w:div w:id="437261493">
      <w:bodyDiv w:val="1"/>
      <w:marLeft w:val="0"/>
      <w:marRight w:val="0"/>
      <w:marTop w:val="0"/>
      <w:marBottom w:val="0"/>
      <w:divBdr>
        <w:top w:val="none" w:sz="0" w:space="0" w:color="auto"/>
        <w:left w:val="none" w:sz="0" w:space="0" w:color="auto"/>
        <w:bottom w:val="none" w:sz="0" w:space="0" w:color="auto"/>
        <w:right w:val="none" w:sz="0" w:space="0" w:color="auto"/>
      </w:divBdr>
    </w:div>
    <w:div w:id="538669514">
      <w:bodyDiv w:val="1"/>
      <w:marLeft w:val="0"/>
      <w:marRight w:val="0"/>
      <w:marTop w:val="0"/>
      <w:marBottom w:val="0"/>
      <w:divBdr>
        <w:top w:val="none" w:sz="0" w:space="0" w:color="auto"/>
        <w:left w:val="none" w:sz="0" w:space="0" w:color="auto"/>
        <w:bottom w:val="none" w:sz="0" w:space="0" w:color="auto"/>
        <w:right w:val="none" w:sz="0" w:space="0" w:color="auto"/>
      </w:divBdr>
    </w:div>
    <w:div w:id="696544252">
      <w:bodyDiv w:val="1"/>
      <w:marLeft w:val="0"/>
      <w:marRight w:val="0"/>
      <w:marTop w:val="0"/>
      <w:marBottom w:val="0"/>
      <w:divBdr>
        <w:top w:val="none" w:sz="0" w:space="0" w:color="auto"/>
        <w:left w:val="none" w:sz="0" w:space="0" w:color="auto"/>
        <w:bottom w:val="none" w:sz="0" w:space="0" w:color="auto"/>
        <w:right w:val="none" w:sz="0" w:space="0" w:color="auto"/>
      </w:divBdr>
    </w:div>
    <w:div w:id="907572746">
      <w:bodyDiv w:val="1"/>
      <w:marLeft w:val="0"/>
      <w:marRight w:val="0"/>
      <w:marTop w:val="0"/>
      <w:marBottom w:val="0"/>
      <w:divBdr>
        <w:top w:val="none" w:sz="0" w:space="0" w:color="auto"/>
        <w:left w:val="none" w:sz="0" w:space="0" w:color="auto"/>
        <w:bottom w:val="none" w:sz="0" w:space="0" w:color="auto"/>
        <w:right w:val="none" w:sz="0" w:space="0" w:color="auto"/>
      </w:divBdr>
    </w:div>
    <w:div w:id="1574044538">
      <w:bodyDiv w:val="1"/>
      <w:marLeft w:val="0"/>
      <w:marRight w:val="0"/>
      <w:marTop w:val="0"/>
      <w:marBottom w:val="0"/>
      <w:divBdr>
        <w:top w:val="none" w:sz="0" w:space="0" w:color="auto"/>
        <w:left w:val="none" w:sz="0" w:space="0" w:color="auto"/>
        <w:bottom w:val="none" w:sz="0" w:space="0" w:color="auto"/>
        <w:right w:val="none" w:sz="0" w:space="0" w:color="auto"/>
      </w:divBdr>
    </w:div>
    <w:div w:id="171057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1</Pages>
  <Words>170</Words>
  <Characters>972</Characters>
  <Application>Microsoft Office Word</Application>
  <DocSecurity>0</DocSecurity>
  <Lines>8</Lines>
  <Paragraphs>2</Paragraphs>
  <ScaleCrop>false</ScaleCrop>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zhengyarg@163.com</dc:creator>
  <cp:keywords/>
  <dc:description/>
  <cp:lastModifiedBy>zhengyarg@163.com</cp:lastModifiedBy>
  <cp:revision>325</cp:revision>
  <dcterms:created xsi:type="dcterms:W3CDTF">2019-10-03T03:36:00Z</dcterms:created>
  <dcterms:modified xsi:type="dcterms:W3CDTF">2019-10-29T15:15:00Z</dcterms:modified>
</cp:coreProperties>
</file>